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30D" w:rsidRDefault="005F680C">
      <w:pPr>
        <w:spacing w:line="200" w:lineRule="exact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ΕΛΛΗΝΙΚΗ ΔΗΜΟΚΡΑΤΙΑ                                         </w:t>
      </w:r>
      <w:r w:rsidR="00D33A09">
        <w:rPr>
          <w:noProof/>
          <w:sz w:val="24"/>
          <w:szCs w:val="24"/>
        </w:rPr>
        <w:t xml:space="preserve">                       Θέρμο,8-8-</w:t>
      </w:r>
      <w:r>
        <w:rPr>
          <w:noProof/>
          <w:sz w:val="24"/>
          <w:szCs w:val="24"/>
        </w:rPr>
        <w:t xml:space="preserve">2019                                        </w:t>
      </w:r>
    </w:p>
    <w:p w:rsidR="005F680C" w:rsidRDefault="005F680C">
      <w:pPr>
        <w:spacing w:line="200" w:lineRule="exact"/>
        <w:rPr>
          <w:noProof/>
          <w:sz w:val="24"/>
          <w:szCs w:val="24"/>
        </w:rPr>
      </w:pPr>
      <w:r>
        <w:rPr>
          <w:noProof/>
          <w:sz w:val="24"/>
          <w:szCs w:val="24"/>
        </w:rPr>
        <w:t>ΔΗΜΟΣ ΘΕΡΜΟΥ</w:t>
      </w:r>
    </w:p>
    <w:p w:rsidR="005F680C" w:rsidRDefault="005F680C">
      <w:pPr>
        <w:spacing w:line="200" w:lineRule="exact"/>
        <w:rPr>
          <w:noProof/>
          <w:sz w:val="24"/>
          <w:szCs w:val="24"/>
        </w:rPr>
      </w:pPr>
      <w:r>
        <w:rPr>
          <w:noProof/>
          <w:sz w:val="24"/>
          <w:szCs w:val="24"/>
        </w:rPr>
        <w:t>ΣΧΟΛΙΚΗ ΕΠΙΤΡΟΠΗ ΔΕΥΤΕΡΟΒΑΘΜΙΑΣ                                    Αρ. πρω</w:t>
      </w:r>
      <w:r w:rsidR="00B219E9">
        <w:rPr>
          <w:noProof/>
          <w:sz w:val="24"/>
          <w:szCs w:val="24"/>
        </w:rPr>
        <w:t>τ. 13</w:t>
      </w:r>
      <w:bookmarkStart w:id="0" w:name="_GoBack"/>
      <w:bookmarkEnd w:id="0"/>
    </w:p>
    <w:p w:rsidR="005F680C" w:rsidRDefault="005F680C">
      <w:pPr>
        <w:spacing w:line="200" w:lineRule="exact"/>
        <w:rPr>
          <w:noProof/>
          <w:sz w:val="24"/>
          <w:szCs w:val="24"/>
        </w:rPr>
      </w:pPr>
      <w:r>
        <w:rPr>
          <w:noProof/>
          <w:sz w:val="24"/>
          <w:szCs w:val="24"/>
        </w:rPr>
        <w:t>ΕΚΠΑΙΔΕΥΣΗΣ</w:t>
      </w:r>
    </w:p>
    <w:p w:rsidR="000558ED" w:rsidRDefault="000558ED">
      <w:pPr>
        <w:spacing w:line="200" w:lineRule="exact"/>
        <w:rPr>
          <w:noProof/>
          <w:sz w:val="24"/>
          <w:szCs w:val="24"/>
        </w:rPr>
      </w:pPr>
      <w:r>
        <w:rPr>
          <w:noProof/>
          <w:sz w:val="24"/>
          <w:szCs w:val="24"/>
        </w:rPr>
        <w:t>30008 ΘΕΡΜΟ</w:t>
      </w:r>
    </w:p>
    <w:p w:rsidR="008C6734" w:rsidRDefault="008C6734">
      <w:pPr>
        <w:spacing w:line="200" w:lineRule="exact"/>
        <w:rPr>
          <w:sz w:val="24"/>
          <w:szCs w:val="24"/>
        </w:rPr>
      </w:pPr>
    </w:p>
    <w:p w:rsidR="008C6734" w:rsidRPr="008C6734" w:rsidRDefault="008C6734" w:rsidP="008C6734">
      <w:pPr>
        <w:spacing w:after="200" w:line="276" w:lineRule="auto"/>
        <w:rPr>
          <w:rFonts w:asciiTheme="minorHAnsi" w:eastAsiaTheme="minorHAnsi" w:hAnsiTheme="minorHAnsi" w:cstheme="minorBidi"/>
          <w:smallCaps/>
          <w:sz w:val="24"/>
          <w:szCs w:val="24"/>
          <w:lang w:eastAsia="en-US"/>
        </w:rPr>
      </w:pPr>
      <w:r w:rsidRPr="008C6734">
        <w:rPr>
          <w:rFonts w:asciiTheme="minorHAnsi" w:eastAsiaTheme="minorHAnsi" w:hAnsiTheme="minorHAnsi" w:cstheme="minorBidi"/>
          <w:smallCaps/>
          <w:sz w:val="24"/>
          <w:szCs w:val="24"/>
          <w:lang w:eastAsia="en-US"/>
        </w:rPr>
        <w:t>Τηλέφωνο: 26443 60112</w:t>
      </w:r>
    </w:p>
    <w:p w:rsidR="008C6734" w:rsidRPr="008C6734" w:rsidRDefault="008C6734" w:rsidP="008C6734">
      <w:pPr>
        <w:spacing w:after="200" w:line="276" w:lineRule="auto"/>
        <w:rPr>
          <w:rFonts w:asciiTheme="minorHAnsi" w:eastAsiaTheme="minorHAnsi" w:hAnsiTheme="minorHAnsi" w:cstheme="minorBidi"/>
          <w:smallCaps/>
          <w:sz w:val="24"/>
          <w:szCs w:val="24"/>
          <w:lang w:eastAsia="en-US"/>
        </w:rPr>
      </w:pPr>
      <w:r w:rsidRPr="008C6734">
        <w:rPr>
          <w:rFonts w:asciiTheme="minorHAnsi" w:eastAsiaTheme="minorHAnsi" w:hAnsiTheme="minorHAnsi" w:cstheme="minorBidi"/>
          <w:smallCaps/>
          <w:sz w:val="24"/>
          <w:szCs w:val="24"/>
          <w:lang w:eastAsia="en-US"/>
        </w:rPr>
        <w:t xml:space="preserve">μειλ: </w:t>
      </w:r>
      <w:hyperlink r:id="rId8" w:history="1">
        <w:r w:rsidRPr="008C6734">
          <w:rPr>
            <w:rFonts w:asciiTheme="minorHAnsi" w:eastAsiaTheme="minorHAnsi" w:hAnsiTheme="minorHAnsi" w:cstheme="minorBidi"/>
            <w:smallCaps/>
            <w:color w:val="0000FF"/>
            <w:sz w:val="24"/>
            <w:szCs w:val="24"/>
            <w:u w:val="single"/>
            <w:lang w:val="en-US" w:eastAsia="en-US"/>
          </w:rPr>
          <w:t>sededthermou</w:t>
        </w:r>
        <w:r w:rsidRPr="008C6734">
          <w:rPr>
            <w:rFonts w:asciiTheme="minorHAnsi" w:eastAsiaTheme="minorHAnsi" w:hAnsiTheme="minorHAnsi" w:cstheme="minorBidi"/>
            <w:smallCaps/>
            <w:color w:val="0000FF"/>
            <w:sz w:val="24"/>
            <w:szCs w:val="24"/>
            <w:u w:val="single"/>
            <w:lang w:eastAsia="en-US"/>
          </w:rPr>
          <w:t>@</w:t>
        </w:r>
        <w:r w:rsidRPr="008C6734">
          <w:rPr>
            <w:rFonts w:asciiTheme="minorHAnsi" w:eastAsiaTheme="minorHAnsi" w:hAnsiTheme="minorHAnsi" w:cstheme="minorBidi"/>
            <w:smallCaps/>
            <w:color w:val="0000FF"/>
            <w:sz w:val="24"/>
            <w:szCs w:val="24"/>
            <w:u w:val="single"/>
            <w:lang w:val="en-US" w:eastAsia="en-US"/>
          </w:rPr>
          <w:t>gmail</w:t>
        </w:r>
        <w:r w:rsidRPr="008C6734">
          <w:rPr>
            <w:rFonts w:asciiTheme="minorHAnsi" w:eastAsiaTheme="minorHAnsi" w:hAnsiTheme="minorHAnsi" w:cstheme="minorBidi"/>
            <w:smallCaps/>
            <w:color w:val="0000FF"/>
            <w:sz w:val="24"/>
            <w:szCs w:val="24"/>
            <w:u w:val="single"/>
            <w:lang w:eastAsia="en-US"/>
          </w:rPr>
          <w:t>.</w:t>
        </w:r>
        <w:r w:rsidRPr="008C6734">
          <w:rPr>
            <w:rFonts w:asciiTheme="minorHAnsi" w:eastAsiaTheme="minorHAnsi" w:hAnsiTheme="minorHAnsi" w:cstheme="minorBidi"/>
            <w:smallCaps/>
            <w:color w:val="0000FF"/>
            <w:sz w:val="24"/>
            <w:szCs w:val="24"/>
            <w:u w:val="single"/>
            <w:lang w:val="en-US" w:eastAsia="en-US"/>
          </w:rPr>
          <w:t>com</w:t>
        </w:r>
      </w:hyperlink>
    </w:p>
    <w:p w:rsidR="00AD530D" w:rsidRPr="00B96360" w:rsidRDefault="005F680C" w:rsidP="008C6734">
      <w:pPr>
        <w:spacing w:line="202" w:lineRule="auto"/>
        <w:ind w:righ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ΘΕΜΑ : 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</w:rPr>
        <w:t xml:space="preserve">ΠΡΟΚΗΡΥΞΗ ΑΝΟΙΧΤΟΥ ΠΛΕΙΟ∆ΟΤΙΚΟΥ ∆ΙΑΓΩΝΙΣΜΟΥ ΓΙΑ ΤΗΝ ΕΚΜΙΣΘΩΣΗ ΤΟΥ ΣΧΟΛΙΚΟΥ ΚΥΛΙΚΕΙΟΥ ΤΟΥ </w:t>
      </w:r>
      <w:r w:rsidR="0043724A" w:rsidRPr="00B96360">
        <w:rPr>
          <w:rFonts w:ascii="Arial" w:eastAsia="Times" w:hAnsi="Arial" w:cs="Arial"/>
          <w:b/>
          <w:bCs/>
          <w:sz w:val="24"/>
          <w:szCs w:val="24"/>
        </w:rPr>
        <w:t>ΓΕΝΙΚΟΥ ΛΥΚΕΙΟΥ ΘΕΡΜΟΥ</w:t>
      </w:r>
    </w:p>
    <w:p w:rsidR="00AD530D" w:rsidRPr="00B96360" w:rsidRDefault="00AD530D">
      <w:pPr>
        <w:spacing w:line="200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25769A">
      <w:pPr>
        <w:spacing w:line="236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Το Ν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>Π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>∆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>∆</w:t>
      </w:r>
      <w:r w:rsidRPr="00B96360">
        <w:rPr>
          <w:rFonts w:ascii="Arial" w:eastAsia="Times" w:hAnsi="Arial" w:cs="Arial"/>
          <w:sz w:val="24"/>
          <w:szCs w:val="24"/>
        </w:rPr>
        <w:t>. «</w:t>
      </w:r>
      <w:r w:rsidRPr="00B96360">
        <w:rPr>
          <w:rFonts w:ascii="Arial" w:eastAsia="Times New Roman" w:hAnsi="Arial" w:cs="Arial"/>
          <w:sz w:val="24"/>
          <w:szCs w:val="24"/>
        </w:rPr>
        <w:t xml:space="preserve">Σχολική Επιτροπή ∆ευτεροβάθµιας Εκπαίδευσης του ∆ήµου </w:t>
      </w:r>
      <w:r w:rsidR="0043724A" w:rsidRPr="00B96360">
        <w:rPr>
          <w:rFonts w:ascii="Arial" w:eastAsia="Times New Roman" w:hAnsi="Arial" w:cs="Arial"/>
          <w:sz w:val="24"/>
          <w:szCs w:val="24"/>
        </w:rPr>
        <w:t>Θέ</w:t>
      </w:r>
      <w:r w:rsidR="0043724A" w:rsidRPr="00B96360">
        <w:rPr>
          <w:rFonts w:ascii="Arial" w:eastAsia="Times New Roman" w:hAnsi="Arial" w:cs="Arial"/>
          <w:sz w:val="24"/>
          <w:szCs w:val="24"/>
        </w:rPr>
        <w:t>ρ</w:t>
      </w:r>
      <w:r w:rsidR="0043724A" w:rsidRPr="00B96360">
        <w:rPr>
          <w:rFonts w:ascii="Arial" w:eastAsia="Times New Roman" w:hAnsi="Arial" w:cs="Arial"/>
          <w:sz w:val="24"/>
          <w:szCs w:val="24"/>
        </w:rPr>
        <w:t>μου Αιτωλοακαρνανίας</w:t>
      </w:r>
      <w:r w:rsidRPr="00B96360">
        <w:rPr>
          <w:rFonts w:ascii="Arial" w:eastAsia="Times" w:hAnsi="Arial" w:cs="Arial"/>
          <w:sz w:val="24"/>
          <w:szCs w:val="24"/>
        </w:rPr>
        <w:t>»</w:t>
      </w:r>
      <w:r w:rsidRPr="00B96360">
        <w:rPr>
          <w:rFonts w:ascii="Arial" w:eastAsia="Times New Roman" w:hAnsi="Arial" w:cs="Arial"/>
          <w:sz w:val="24"/>
          <w:szCs w:val="24"/>
        </w:rPr>
        <w:t xml:space="preserve"> έχοντας υπόψη της</w:t>
      </w:r>
      <w:r w:rsidRPr="00B96360">
        <w:rPr>
          <w:rFonts w:ascii="Arial" w:eastAsia="Times" w:hAnsi="Arial" w:cs="Arial"/>
          <w:sz w:val="24"/>
          <w:szCs w:val="24"/>
        </w:rPr>
        <w:t>:</w:t>
      </w:r>
    </w:p>
    <w:p w:rsidR="00AD530D" w:rsidRPr="00B96360" w:rsidRDefault="00AD530D" w:rsidP="0025769A">
      <w:pPr>
        <w:spacing w:line="78" w:lineRule="exact"/>
        <w:jc w:val="both"/>
        <w:rPr>
          <w:rFonts w:ascii="Arial" w:hAnsi="Arial" w:cs="Arial"/>
          <w:sz w:val="24"/>
          <w:szCs w:val="24"/>
        </w:rPr>
      </w:pPr>
    </w:p>
    <w:p w:rsidR="00AD530D" w:rsidRPr="00B96360" w:rsidRDefault="00FE0110" w:rsidP="00612A06">
      <w:pPr>
        <w:spacing w:line="241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6852AD">
        <w:rPr>
          <w:rFonts w:ascii="Arial" w:eastAsia="Times" w:hAnsi="Arial" w:cs="Arial"/>
          <w:b/>
          <w:bCs/>
          <w:sz w:val="24"/>
          <w:szCs w:val="24"/>
        </w:rPr>
        <w:t>1</w:t>
      </w:r>
      <w:r w:rsidRPr="006852AD">
        <w:rPr>
          <w:rFonts w:ascii="Arial" w:eastAsia="Times" w:hAnsi="Arial" w:cs="Arial"/>
          <w:sz w:val="24"/>
          <w:szCs w:val="24"/>
        </w:rPr>
        <w:t>.</w:t>
      </w:r>
      <w:r w:rsidRPr="006852AD">
        <w:rPr>
          <w:rFonts w:ascii="Arial" w:eastAsia="Times New Roman" w:hAnsi="Arial" w:cs="Arial"/>
          <w:sz w:val="24"/>
          <w:szCs w:val="24"/>
        </w:rPr>
        <w:t>Τις</w:t>
      </w:r>
      <w:r w:rsidR="00846C85" w:rsidRPr="00846C85">
        <w:rPr>
          <w:rFonts w:ascii="Arial" w:eastAsia="Times New Roman" w:hAnsi="Arial" w:cs="Arial"/>
          <w:sz w:val="24"/>
          <w:szCs w:val="24"/>
        </w:rPr>
        <w:t xml:space="preserve"> </w:t>
      </w:r>
      <w:r w:rsidRPr="006852AD">
        <w:rPr>
          <w:rFonts w:ascii="Arial" w:eastAsia="Times" w:hAnsi="Arial" w:cs="Arial"/>
          <w:sz w:val="24"/>
          <w:szCs w:val="24"/>
        </w:rPr>
        <w:t>26168/</w:t>
      </w:r>
      <w:r w:rsidRPr="006852AD">
        <w:rPr>
          <w:rFonts w:ascii="Arial" w:eastAsia="Times New Roman" w:hAnsi="Arial" w:cs="Arial"/>
          <w:sz w:val="24"/>
          <w:szCs w:val="24"/>
        </w:rPr>
        <w:t>∆</w:t>
      </w:r>
      <w:r w:rsidRPr="006852AD">
        <w:rPr>
          <w:rFonts w:ascii="Arial" w:eastAsia="Times" w:hAnsi="Arial" w:cs="Arial"/>
          <w:sz w:val="24"/>
          <w:szCs w:val="24"/>
        </w:rPr>
        <w:t>4/28-2-2008, 41402/</w:t>
      </w:r>
      <w:r w:rsidRPr="006852AD">
        <w:rPr>
          <w:rFonts w:ascii="Arial" w:eastAsia="Times New Roman" w:hAnsi="Arial" w:cs="Arial"/>
          <w:sz w:val="24"/>
          <w:szCs w:val="24"/>
        </w:rPr>
        <w:t>∆</w:t>
      </w:r>
      <w:r w:rsidRPr="006852AD">
        <w:rPr>
          <w:rFonts w:ascii="Arial" w:eastAsia="Times" w:hAnsi="Arial" w:cs="Arial"/>
          <w:sz w:val="24"/>
          <w:szCs w:val="24"/>
        </w:rPr>
        <w:t>4/3-4-2008</w:t>
      </w:r>
      <w:r w:rsidRPr="006852AD">
        <w:rPr>
          <w:rFonts w:ascii="Arial" w:eastAsia="Times New Roman" w:hAnsi="Arial" w:cs="Arial"/>
          <w:sz w:val="24"/>
          <w:szCs w:val="24"/>
        </w:rPr>
        <w:t>και</w:t>
      </w:r>
      <w:r w:rsidRPr="006852AD">
        <w:rPr>
          <w:rFonts w:ascii="Arial" w:eastAsia="Times" w:hAnsi="Arial" w:cs="Arial"/>
          <w:sz w:val="24"/>
          <w:szCs w:val="24"/>
        </w:rPr>
        <w:t>44781/4/2008</w:t>
      </w:r>
      <w:r w:rsidR="00846C85" w:rsidRPr="00846C85">
        <w:rPr>
          <w:rFonts w:ascii="Arial" w:eastAsia="Times" w:hAnsi="Arial" w:cs="Arial"/>
          <w:sz w:val="24"/>
          <w:szCs w:val="24"/>
        </w:rPr>
        <w:t xml:space="preserve"> </w:t>
      </w:r>
      <w:r w:rsidRPr="006852AD">
        <w:rPr>
          <w:rFonts w:ascii="Arial" w:eastAsia="Times New Roman" w:hAnsi="Arial" w:cs="Arial"/>
          <w:sz w:val="24"/>
          <w:szCs w:val="24"/>
        </w:rPr>
        <w:t>εγκυκλίους</w:t>
      </w:r>
      <w:r w:rsidR="00846C85" w:rsidRPr="00846C85">
        <w:rPr>
          <w:rFonts w:ascii="Arial" w:eastAsia="Times New Roman" w:hAnsi="Arial" w:cs="Arial"/>
          <w:sz w:val="24"/>
          <w:szCs w:val="24"/>
        </w:rPr>
        <w:t xml:space="preserve"> </w:t>
      </w:r>
      <w:r w:rsidRPr="006852AD">
        <w:rPr>
          <w:rFonts w:ascii="Arial" w:eastAsia="Times New Roman" w:hAnsi="Arial" w:cs="Arial"/>
          <w:sz w:val="24"/>
          <w:szCs w:val="24"/>
        </w:rPr>
        <w:t>του</w:t>
      </w:r>
      <w:r w:rsidRPr="00B96360">
        <w:rPr>
          <w:rFonts w:ascii="Arial" w:eastAsia="Times New Roman" w:hAnsi="Arial" w:cs="Arial"/>
          <w:sz w:val="24"/>
          <w:szCs w:val="24"/>
        </w:rPr>
        <w:t xml:space="preserve"> ΥΠΕΠΘ µε θέµα</w:t>
      </w:r>
      <w:r w:rsidRPr="00B96360">
        <w:rPr>
          <w:rFonts w:ascii="Arial" w:eastAsia="Times" w:hAnsi="Arial" w:cs="Arial"/>
          <w:sz w:val="24"/>
          <w:szCs w:val="24"/>
        </w:rPr>
        <w:t>: «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Προκήρυξη διεξαγωγής διαγωνισµού για την εκµίσθωσησχολικών κυλικείων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»</w:t>
      </w:r>
    </w:p>
    <w:p w:rsidR="00AD530D" w:rsidRPr="00B96360" w:rsidRDefault="00AD530D" w:rsidP="0025769A">
      <w:pPr>
        <w:spacing w:line="88" w:lineRule="exact"/>
        <w:jc w:val="both"/>
        <w:rPr>
          <w:rFonts w:ascii="Arial" w:hAnsi="Arial" w:cs="Arial"/>
          <w:sz w:val="24"/>
          <w:szCs w:val="24"/>
        </w:rPr>
      </w:pPr>
    </w:p>
    <w:p w:rsidR="00611AD1" w:rsidRPr="00F83BE4" w:rsidRDefault="00611AD1" w:rsidP="00611AD1">
      <w:pPr>
        <w:rPr>
          <w:rFonts w:ascii="Arial" w:hAnsi="Arial" w:cs="Arial"/>
          <w:sz w:val="24"/>
          <w:szCs w:val="24"/>
        </w:rPr>
      </w:pPr>
      <w:r w:rsidRPr="00612A06">
        <w:rPr>
          <w:rFonts w:ascii="Arial" w:hAnsi="Arial" w:cs="Arial"/>
          <w:b/>
          <w:sz w:val="24"/>
          <w:szCs w:val="24"/>
        </w:rPr>
        <w:t>2.</w:t>
      </w:r>
      <w:r w:rsidRPr="00F83BE4">
        <w:rPr>
          <w:rFonts w:ascii="Arial" w:hAnsi="Arial" w:cs="Arial"/>
          <w:sz w:val="24"/>
          <w:szCs w:val="24"/>
        </w:rPr>
        <w:t>Το γεγονός ότι πρέπει να διενεργηθεί δημοπρασία γι</w:t>
      </w:r>
      <w:r w:rsidR="00846C85">
        <w:rPr>
          <w:rFonts w:ascii="Arial" w:hAnsi="Arial" w:cs="Arial"/>
          <w:sz w:val="24"/>
          <w:szCs w:val="24"/>
        </w:rPr>
        <w:t>α τη μίσθωση του κυλικείου του Γενικού Λ</w:t>
      </w:r>
      <w:r w:rsidRPr="00F83BE4">
        <w:rPr>
          <w:rFonts w:ascii="Arial" w:hAnsi="Arial" w:cs="Arial"/>
          <w:sz w:val="24"/>
          <w:szCs w:val="24"/>
        </w:rPr>
        <w:t xml:space="preserve">υκείου </w:t>
      </w:r>
      <w:r w:rsidR="00612A06" w:rsidRPr="00F83BE4">
        <w:rPr>
          <w:rFonts w:ascii="Arial" w:hAnsi="Arial" w:cs="Arial"/>
          <w:sz w:val="24"/>
          <w:szCs w:val="24"/>
        </w:rPr>
        <w:t>Θέρμου</w:t>
      </w:r>
      <w:r w:rsidR="00612A06">
        <w:rPr>
          <w:rFonts w:ascii="Arial" w:hAnsi="Arial" w:cs="Arial"/>
          <w:sz w:val="24"/>
          <w:szCs w:val="24"/>
        </w:rPr>
        <w:t>,</w:t>
      </w:r>
      <w:r w:rsidRPr="00F83BE4">
        <w:rPr>
          <w:rFonts w:ascii="Arial" w:hAnsi="Arial" w:cs="Arial"/>
          <w:sz w:val="24"/>
          <w:szCs w:val="24"/>
        </w:rPr>
        <w:t xml:space="preserve"> διότι έληξε η  σύμβαση μίσθωσης  του.</w:t>
      </w:r>
    </w:p>
    <w:p w:rsidR="00611AD1" w:rsidRPr="00F83BE4" w:rsidRDefault="00611AD1" w:rsidP="00611AD1">
      <w:pPr>
        <w:rPr>
          <w:rFonts w:ascii="Arial" w:hAnsi="Arial" w:cs="Arial"/>
          <w:i/>
          <w:sz w:val="24"/>
          <w:szCs w:val="24"/>
        </w:rPr>
      </w:pPr>
      <w:r w:rsidRPr="00612A06">
        <w:rPr>
          <w:rFonts w:ascii="Arial" w:hAnsi="Arial" w:cs="Arial"/>
          <w:b/>
          <w:sz w:val="24"/>
          <w:szCs w:val="24"/>
        </w:rPr>
        <w:t>3</w:t>
      </w:r>
      <w:r w:rsidRPr="00F83BE4">
        <w:rPr>
          <w:rFonts w:ascii="Arial" w:hAnsi="Arial" w:cs="Arial"/>
          <w:sz w:val="24"/>
          <w:szCs w:val="24"/>
        </w:rPr>
        <w:t>. Τις διατάξεις της υπ΄ Αρ. 64321/Δ4/16 -05 -2008  Κ.Υ.Α. των Υπουργών Εσωτερ</w:t>
      </w:r>
      <w:r w:rsidRPr="00F83BE4">
        <w:rPr>
          <w:rFonts w:ascii="Arial" w:hAnsi="Arial" w:cs="Arial"/>
          <w:sz w:val="24"/>
          <w:szCs w:val="24"/>
        </w:rPr>
        <w:t>ι</w:t>
      </w:r>
      <w:r w:rsidRPr="00F83BE4">
        <w:rPr>
          <w:rFonts w:ascii="Arial" w:hAnsi="Arial" w:cs="Arial"/>
          <w:sz w:val="24"/>
          <w:szCs w:val="24"/>
        </w:rPr>
        <w:t xml:space="preserve">κών και ΥΠΕΠΘ  Περί: </w:t>
      </w:r>
      <w:r w:rsidRPr="00F83BE4">
        <w:rPr>
          <w:rFonts w:ascii="Arial" w:hAnsi="Arial" w:cs="Arial"/>
          <w:i/>
          <w:sz w:val="24"/>
          <w:szCs w:val="24"/>
        </w:rPr>
        <w:t xml:space="preserve">«Λειτουργίας κυλικείων δημόσιων σχολείων» και </w:t>
      </w:r>
      <w:r w:rsidRPr="00F83BE4">
        <w:rPr>
          <w:rStyle w:val="fontstyle52"/>
          <w:rFonts w:ascii="Arial" w:hAnsi="Arial" w:cs="Arial"/>
          <w:bCs/>
          <w:color w:val="000000"/>
          <w:sz w:val="24"/>
          <w:szCs w:val="24"/>
        </w:rPr>
        <w:t>τις Τροπ</w:t>
      </w:r>
      <w:r w:rsidRPr="00F83BE4">
        <w:rPr>
          <w:rStyle w:val="fontstyle52"/>
          <w:rFonts w:ascii="Arial" w:hAnsi="Arial" w:cs="Arial"/>
          <w:bCs/>
          <w:color w:val="000000"/>
          <w:sz w:val="24"/>
          <w:szCs w:val="24"/>
        </w:rPr>
        <w:t>ο</w:t>
      </w:r>
      <w:r w:rsidRPr="00F83BE4">
        <w:rPr>
          <w:rStyle w:val="fontstyle52"/>
          <w:rFonts w:ascii="Arial" w:hAnsi="Arial" w:cs="Arial"/>
          <w:bCs/>
          <w:color w:val="000000"/>
          <w:sz w:val="24"/>
          <w:szCs w:val="24"/>
        </w:rPr>
        <w:t xml:space="preserve">ποιήσεις της ανωτέρω απόφασης </w:t>
      </w:r>
      <w:r w:rsidRPr="00F83BE4">
        <w:rPr>
          <w:rFonts w:ascii="Arial" w:hAnsi="Arial" w:cs="Arial"/>
          <w:sz w:val="24"/>
          <w:szCs w:val="24"/>
        </w:rPr>
        <w:t>: 111526/Δ4 - ΦΕΚ 1541/2010και  Φ2/1553/129578/Δ1 - ΦΕΚ 2646/2016</w:t>
      </w:r>
    </w:p>
    <w:p w:rsidR="002960E6" w:rsidRDefault="00611AD1" w:rsidP="00611AD1">
      <w:pPr>
        <w:rPr>
          <w:rFonts w:ascii="Arial" w:hAnsi="Arial" w:cs="Arial"/>
          <w:sz w:val="24"/>
          <w:szCs w:val="24"/>
        </w:rPr>
      </w:pPr>
      <w:r w:rsidRPr="00612A06">
        <w:rPr>
          <w:rFonts w:ascii="Arial" w:hAnsi="Arial" w:cs="Arial"/>
          <w:b/>
          <w:sz w:val="24"/>
          <w:szCs w:val="24"/>
        </w:rPr>
        <w:t>4</w:t>
      </w:r>
      <w:r w:rsidRPr="00F83BE4">
        <w:rPr>
          <w:rFonts w:ascii="Arial" w:hAnsi="Arial" w:cs="Arial"/>
          <w:sz w:val="24"/>
          <w:szCs w:val="24"/>
        </w:rPr>
        <w:t xml:space="preserve">. Την λοιπή ισχύουσα «περί </w:t>
      </w:r>
      <w:r w:rsidRPr="00F83BE4">
        <w:rPr>
          <w:rFonts w:ascii="Arial" w:hAnsi="Arial" w:cs="Arial"/>
          <w:i/>
          <w:sz w:val="24"/>
          <w:szCs w:val="24"/>
        </w:rPr>
        <w:t>κυλικείων</w:t>
      </w:r>
      <w:r w:rsidRPr="00F83BE4">
        <w:rPr>
          <w:rFonts w:ascii="Arial" w:hAnsi="Arial" w:cs="Arial"/>
          <w:sz w:val="24"/>
          <w:szCs w:val="24"/>
        </w:rPr>
        <w:t xml:space="preserve"> » νομοθεσία, Υπουργικές Αποφάσεις, ερμ</w:t>
      </w:r>
      <w:r w:rsidRPr="00F83BE4">
        <w:rPr>
          <w:rFonts w:ascii="Arial" w:hAnsi="Arial" w:cs="Arial"/>
          <w:sz w:val="24"/>
          <w:szCs w:val="24"/>
        </w:rPr>
        <w:t>η</w:t>
      </w:r>
      <w:r w:rsidRPr="00F83BE4">
        <w:rPr>
          <w:rFonts w:ascii="Arial" w:hAnsi="Arial" w:cs="Arial"/>
          <w:sz w:val="24"/>
          <w:szCs w:val="24"/>
        </w:rPr>
        <w:t>νευτικές εγκυκλίους, κ.α.  του Υ</w:t>
      </w:r>
      <w:r w:rsidR="00612A06">
        <w:rPr>
          <w:rFonts w:ascii="Arial" w:hAnsi="Arial" w:cs="Arial"/>
          <w:sz w:val="24"/>
          <w:szCs w:val="24"/>
        </w:rPr>
        <w:t>ΠΕΠΘ και των συναρμοδίων αυτού Υ</w:t>
      </w:r>
      <w:r w:rsidRPr="00F83BE4">
        <w:rPr>
          <w:rFonts w:ascii="Arial" w:hAnsi="Arial" w:cs="Arial"/>
          <w:sz w:val="24"/>
          <w:szCs w:val="24"/>
        </w:rPr>
        <w:t>πουργείων</w:t>
      </w:r>
      <w:r w:rsidR="002960E6">
        <w:rPr>
          <w:rFonts w:ascii="Arial" w:hAnsi="Arial" w:cs="Arial"/>
          <w:sz w:val="24"/>
          <w:szCs w:val="24"/>
        </w:rPr>
        <w:t>.</w:t>
      </w:r>
    </w:p>
    <w:p w:rsidR="00611AD1" w:rsidRPr="00F83BE4" w:rsidRDefault="002960E6" w:rsidP="00611AD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5.Την  πράξη 2</w:t>
      </w:r>
      <w:r w:rsidRPr="002960E6">
        <w:rPr>
          <w:rFonts w:ascii="Arial" w:hAnsi="Arial" w:cs="Arial"/>
          <w:sz w:val="24"/>
          <w:szCs w:val="24"/>
          <w:vertAlign w:val="superscript"/>
        </w:rPr>
        <w:t>η</w:t>
      </w:r>
      <w:r w:rsidR="001C45AC">
        <w:rPr>
          <w:rFonts w:ascii="Arial" w:hAnsi="Arial" w:cs="Arial"/>
          <w:sz w:val="24"/>
          <w:szCs w:val="24"/>
        </w:rPr>
        <w:t xml:space="preserve"> (απόφαση 3) του</w:t>
      </w:r>
      <w:r>
        <w:rPr>
          <w:rFonts w:ascii="Arial" w:hAnsi="Arial" w:cs="Arial"/>
          <w:sz w:val="24"/>
          <w:szCs w:val="24"/>
        </w:rPr>
        <w:t xml:space="preserve"> Διοικητικού Συμβουλίου της </w:t>
      </w:r>
      <w:r w:rsidR="001C45AC">
        <w:rPr>
          <w:rFonts w:ascii="Arial" w:hAnsi="Arial" w:cs="Arial"/>
          <w:sz w:val="24"/>
          <w:szCs w:val="24"/>
        </w:rPr>
        <w:t>Σχολικής Επιτροπής Δευτεροβάθμιας Εκπαίδευσης του Δ</w:t>
      </w:r>
      <w:r>
        <w:rPr>
          <w:rFonts w:ascii="Arial" w:hAnsi="Arial" w:cs="Arial"/>
          <w:sz w:val="24"/>
          <w:szCs w:val="24"/>
        </w:rPr>
        <w:t xml:space="preserve">ήμου </w:t>
      </w:r>
      <w:r w:rsidR="001C45AC">
        <w:rPr>
          <w:rFonts w:ascii="Arial" w:hAnsi="Arial" w:cs="Arial"/>
          <w:sz w:val="24"/>
          <w:szCs w:val="24"/>
        </w:rPr>
        <w:t>Θέρμου (Συνεδρίαση 18-7-2019)</w:t>
      </w:r>
    </w:p>
    <w:p w:rsidR="00AD530D" w:rsidRPr="00B96360" w:rsidRDefault="00846C85" w:rsidP="00846C85">
      <w:pPr>
        <w:tabs>
          <w:tab w:val="left" w:pos="220"/>
        </w:tabs>
        <w:ind w:right="80"/>
        <w:rPr>
          <w:rFonts w:ascii="Arial" w:hAnsi="Arial" w:cs="Arial"/>
          <w:sz w:val="24"/>
          <w:szCs w:val="24"/>
        </w:rPr>
      </w:pPr>
      <w:r>
        <w:rPr>
          <w:rFonts w:ascii="Arial" w:eastAsia="Times" w:hAnsi="Arial" w:cs="Arial"/>
          <w:b/>
          <w:bCs/>
          <w:sz w:val="24"/>
          <w:szCs w:val="24"/>
        </w:rPr>
        <w:t xml:space="preserve">                            </w:t>
      </w:r>
      <w:r w:rsidR="00FE0110" w:rsidRPr="00B96360">
        <w:rPr>
          <w:rFonts w:ascii="Arial" w:eastAsia="Calibri" w:hAnsi="Arial" w:cs="Arial"/>
          <w:b/>
          <w:bCs/>
          <w:sz w:val="24"/>
          <w:szCs w:val="24"/>
        </w:rPr>
        <w:t>Α Π Ο Φ Α Σ Ι Ζ Ε Ι</w:t>
      </w:r>
      <w:r w:rsidR="00FE0110" w:rsidRPr="00B96360">
        <w:rPr>
          <w:rFonts w:ascii="Arial" w:eastAsia="Calibri" w:hAnsi="Arial" w:cs="Arial"/>
          <w:b/>
          <w:bCs/>
          <w:sz w:val="24"/>
          <w:szCs w:val="24"/>
        </w:rPr>
        <w:tab/>
        <w:t>Ο Μ Ο Φ Ω Ν Α</w:t>
      </w:r>
    </w:p>
    <w:p w:rsidR="00AD530D" w:rsidRPr="00B96360" w:rsidRDefault="00AD530D">
      <w:pPr>
        <w:spacing w:line="97" w:lineRule="exact"/>
        <w:rPr>
          <w:rFonts w:ascii="Arial" w:hAnsi="Arial" w:cs="Arial"/>
          <w:sz w:val="24"/>
          <w:szCs w:val="24"/>
        </w:rPr>
      </w:pPr>
    </w:p>
    <w:p w:rsidR="00AD530D" w:rsidRPr="00B96360" w:rsidRDefault="00AD530D">
      <w:pPr>
        <w:spacing w:line="39" w:lineRule="exact"/>
        <w:rPr>
          <w:rFonts w:ascii="Arial" w:hAnsi="Arial" w:cs="Arial"/>
          <w:sz w:val="24"/>
          <w:szCs w:val="24"/>
        </w:rPr>
      </w:pPr>
    </w:p>
    <w:p w:rsidR="0043724A" w:rsidRPr="00B96360" w:rsidRDefault="005C0FC2" w:rsidP="0025769A">
      <w:pPr>
        <w:tabs>
          <w:tab w:val="left" w:pos="1640"/>
        </w:tabs>
        <w:rPr>
          <w:rFonts w:ascii="Arial" w:eastAsia="Times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Α. 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</w:rPr>
        <w:t xml:space="preserve">Προκηρύσσει ∆ηµόσιο Πλειοδοτικό ∆ιαγωνισµό </w:t>
      </w:r>
      <w:r w:rsidR="00B96360">
        <w:rPr>
          <w:rFonts w:ascii="Arial" w:eastAsia="Times New Roman" w:hAnsi="Arial" w:cs="Arial"/>
          <w:sz w:val="24"/>
          <w:szCs w:val="24"/>
        </w:rPr>
        <w:t xml:space="preserve">µε </w:t>
      </w:r>
      <w:r w:rsidR="00FE0110" w:rsidRPr="00B96360">
        <w:rPr>
          <w:rFonts w:ascii="Arial" w:eastAsia="Times New Roman" w:hAnsi="Arial" w:cs="Arial"/>
          <w:sz w:val="24"/>
          <w:szCs w:val="24"/>
        </w:rPr>
        <w:t>ενσφράγιστες</w:t>
      </w:r>
      <w:r w:rsidR="00846C85">
        <w:rPr>
          <w:rFonts w:ascii="Arial" w:eastAsia="Times New Roman" w:hAnsi="Arial" w:cs="Arial"/>
          <w:sz w:val="24"/>
          <w:szCs w:val="24"/>
        </w:rPr>
        <w:t xml:space="preserve"> </w:t>
      </w:r>
      <w:r w:rsidR="00FE0110" w:rsidRPr="00B96360">
        <w:rPr>
          <w:rFonts w:ascii="Arial" w:eastAsia="Times New Roman" w:hAnsi="Arial" w:cs="Arial"/>
          <w:sz w:val="24"/>
          <w:szCs w:val="24"/>
        </w:rPr>
        <w:t xml:space="preserve">προσφορές για την εκµίσθωση και εκµετάλλευση του Σχολικού κυλικείου </w:t>
      </w:r>
      <w:r w:rsidR="0043724A" w:rsidRPr="00B96360">
        <w:rPr>
          <w:rFonts w:ascii="Arial" w:eastAsia="Times New Roman" w:hAnsi="Arial" w:cs="Arial"/>
          <w:sz w:val="24"/>
          <w:szCs w:val="24"/>
        </w:rPr>
        <w:t xml:space="preserve">του </w:t>
      </w:r>
      <w:r w:rsidR="0043724A" w:rsidRPr="00B96360">
        <w:rPr>
          <w:rFonts w:ascii="Arial" w:eastAsia="Times" w:hAnsi="Arial" w:cs="Arial"/>
          <w:sz w:val="24"/>
          <w:szCs w:val="24"/>
        </w:rPr>
        <w:t>Γενικού Λυκείου Θέρμου.</w:t>
      </w:r>
    </w:p>
    <w:p w:rsidR="00AD530D" w:rsidRPr="00B96360" w:rsidRDefault="00612A06" w:rsidP="00612A06">
      <w:pPr>
        <w:ind w:right="360"/>
        <w:jc w:val="both"/>
        <w:rPr>
          <w:rFonts w:ascii="Arial" w:hAnsi="Arial" w:cs="Arial"/>
          <w:sz w:val="24"/>
          <w:szCs w:val="24"/>
        </w:rPr>
      </w:pPr>
      <w:r w:rsidRPr="00612A06">
        <w:rPr>
          <w:rFonts w:ascii="Arial" w:eastAsia="Times" w:hAnsi="Arial" w:cs="Arial"/>
          <w:b/>
          <w:sz w:val="24"/>
          <w:szCs w:val="24"/>
        </w:rPr>
        <w:t>Β.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</w:rPr>
        <w:t xml:space="preserve"> Καθορίζει τους όρους της διακήρυξης</w:t>
      </w:r>
      <w:r w:rsidR="00A07984">
        <w:rPr>
          <w:rFonts w:ascii="Arial" w:eastAsia="Times New Roman" w:hAnsi="Arial" w:cs="Arial"/>
          <w:b/>
          <w:b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sz w:val="24"/>
          <w:szCs w:val="24"/>
        </w:rPr>
        <w:t>σύµφωνα µε τους οποίους θαδιεξ</w:t>
      </w:r>
      <w:r w:rsidR="00FE0110" w:rsidRPr="00B96360">
        <w:rPr>
          <w:rFonts w:ascii="Arial" w:eastAsia="Times New Roman" w:hAnsi="Arial" w:cs="Arial"/>
          <w:sz w:val="24"/>
          <w:szCs w:val="24"/>
        </w:rPr>
        <w:t>α</w:t>
      </w:r>
      <w:r w:rsidR="00FE0110" w:rsidRPr="00B96360">
        <w:rPr>
          <w:rFonts w:ascii="Arial" w:eastAsia="Times New Roman" w:hAnsi="Arial" w:cs="Arial"/>
          <w:sz w:val="24"/>
          <w:szCs w:val="24"/>
        </w:rPr>
        <w:t>χθεί ο διαγωνισµός</w:t>
      </w:r>
      <w:r w:rsidR="00FE0110" w:rsidRPr="00B96360">
        <w:rPr>
          <w:rFonts w:ascii="Arial" w:eastAsia="Times" w:hAnsi="Arial" w:cs="Arial"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sz w:val="24"/>
          <w:szCs w:val="24"/>
        </w:rPr>
        <w:t xml:space="preserve"> ως εξής</w:t>
      </w:r>
      <w:r w:rsidR="00FE0110" w:rsidRPr="00B96360">
        <w:rPr>
          <w:rFonts w:ascii="Arial" w:eastAsia="Times" w:hAnsi="Arial" w:cs="Arial"/>
          <w:sz w:val="24"/>
          <w:szCs w:val="24"/>
        </w:rPr>
        <w:t>:</w:t>
      </w:r>
    </w:p>
    <w:p w:rsidR="00AD530D" w:rsidRPr="00B96360" w:rsidRDefault="00AD530D">
      <w:pPr>
        <w:spacing w:line="82" w:lineRule="exact"/>
        <w:rPr>
          <w:rFonts w:ascii="Arial" w:hAnsi="Arial" w:cs="Arial"/>
          <w:sz w:val="24"/>
          <w:szCs w:val="24"/>
        </w:rPr>
      </w:pPr>
    </w:p>
    <w:p w:rsidR="00AD530D" w:rsidRDefault="00635E06" w:rsidP="00635E06">
      <w:pPr>
        <w:tabs>
          <w:tab w:val="left" w:pos="1080"/>
        </w:tabs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>1.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  <w:u w:val="single"/>
        </w:rPr>
        <w:t>Τόπος και χρόνος του διαγωνισµού</w:t>
      </w:r>
    </w:p>
    <w:p w:rsidR="006852AD" w:rsidRDefault="006852AD" w:rsidP="00635E06">
      <w:pPr>
        <w:rPr>
          <w:rStyle w:val="fontstyle52"/>
          <w:rFonts w:ascii="Arial" w:hAnsi="Arial" w:cs="Arial"/>
          <w:color w:val="000000"/>
          <w:sz w:val="24"/>
          <w:szCs w:val="24"/>
        </w:rPr>
      </w:pPr>
      <w:r w:rsidRPr="00635E06">
        <w:rPr>
          <w:rStyle w:val="fontstyle52"/>
          <w:rFonts w:ascii="Arial" w:hAnsi="Arial" w:cs="Arial"/>
          <w:color w:val="000000"/>
          <w:sz w:val="24"/>
          <w:szCs w:val="24"/>
        </w:rPr>
        <w:t xml:space="preserve">Σύμφωνα με την  ΚΥΑ </w:t>
      </w:r>
      <w:r w:rsidRPr="00635E06">
        <w:rPr>
          <w:rFonts w:ascii="Arial" w:hAnsi="Arial" w:cs="Arial"/>
          <w:sz w:val="24"/>
          <w:szCs w:val="24"/>
          <w:u w:val="single"/>
        </w:rPr>
        <w:t>64321/Δ4/16.05.2008 (Φ.Ε.Κ. 1003/2008,Τ.β’) των Υπου</w:t>
      </w:r>
      <w:r w:rsidRPr="00635E06">
        <w:rPr>
          <w:rFonts w:ascii="Arial" w:hAnsi="Arial" w:cs="Arial"/>
          <w:sz w:val="24"/>
          <w:szCs w:val="24"/>
          <w:u w:val="single"/>
        </w:rPr>
        <w:t>ρ</w:t>
      </w:r>
      <w:r w:rsidRPr="00635E06">
        <w:rPr>
          <w:rFonts w:ascii="Arial" w:hAnsi="Arial" w:cs="Arial"/>
          <w:sz w:val="24"/>
          <w:szCs w:val="24"/>
          <w:u w:val="single"/>
        </w:rPr>
        <w:t xml:space="preserve">γείων Εσωτερικών και Εθνικής Παιδείας και Θρησκευμάτων «Λειτουργία κυλικείων δημοσίων σχολείων» </w:t>
      </w:r>
      <w:r w:rsidRPr="00635E06">
        <w:rPr>
          <w:rStyle w:val="fontstyle52"/>
          <w:rFonts w:ascii="Arial" w:hAnsi="Arial" w:cs="Arial"/>
          <w:color w:val="000000"/>
          <w:sz w:val="24"/>
          <w:szCs w:val="24"/>
        </w:rPr>
        <w:t xml:space="preserve">   η προθεσμία μεταξύ της δημοσίευσης της προκή</w:t>
      </w:r>
      <w:r w:rsidRPr="00635E06">
        <w:rPr>
          <w:rStyle w:val="fontstyle52"/>
          <w:rFonts w:ascii="Arial" w:hAnsi="Arial" w:cs="Arial"/>
          <w:color w:val="000000"/>
          <w:sz w:val="24"/>
          <w:szCs w:val="24"/>
        </w:rPr>
        <w:softHyphen/>
        <w:t>ρυξης &amp; της ημέρας του αρχικού ή του επαναληπτι</w:t>
      </w:r>
      <w:r w:rsidRPr="00635E06">
        <w:rPr>
          <w:rStyle w:val="fontstyle52"/>
          <w:rFonts w:ascii="Arial" w:hAnsi="Arial" w:cs="Arial"/>
          <w:color w:val="000000"/>
          <w:sz w:val="24"/>
          <w:szCs w:val="24"/>
        </w:rPr>
        <w:softHyphen/>
        <w:t>κού διαγωνισμού δεν μπορεί να είναι μικρότ</w:t>
      </w:r>
      <w:r w:rsidRPr="00635E06">
        <w:rPr>
          <w:rStyle w:val="fontstyle52"/>
          <w:rFonts w:ascii="Arial" w:hAnsi="Arial" w:cs="Arial"/>
          <w:color w:val="000000"/>
          <w:sz w:val="24"/>
          <w:szCs w:val="24"/>
        </w:rPr>
        <w:t>ε</w:t>
      </w:r>
      <w:r w:rsidRPr="00635E06">
        <w:rPr>
          <w:rStyle w:val="fontstyle52"/>
          <w:rFonts w:ascii="Arial" w:hAnsi="Arial" w:cs="Arial"/>
          <w:color w:val="000000"/>
          <w:sz w:val="24"/>
          <w:szCs w:val="24"/>
        </w:rPr>
        <w:t>ρη των 30 ημερών ή των 20 ημερών αντίστοιχα.</w:t>
      </w:r>
    </w:p>
    <w:p w:rsidR="002960E6" w:rsidRDefault="002960E6" w:rsidP="002960E6">
      <w:pPr>
        <w:spacing w:line="236" w:lineRule="auto"/>
        <w:ind w:right="360"/>
        <w:rPr>
          <w:rFonts w:ascii="Arial" w:eastAsia="Times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Οι αιτήσεις</w:t>
      </w:r>
      <w:r w:rsidRPr="00B96360">
        <w:rPr>
          <w:rFonts w:ascii="Arial" w:eastAsia="Times" w:hAnsi="Arial" w:cs="Arial"/>
          <w:sz w:val="24"/>
          <w:szCs w:val="24"/>
        </w:rPr>
        <w:t>-</w:t>
      </w:r>
      <w:r w:rsidRPr="00B96360">
        <w:rPr>
          <w:rFonts w:ascii="Arial" w:eastAsia="Times New Roman" w:hAnsi="Arial" w:cs="Arial"/>
          <w:sz w:val="24"/>
          <w:szCs w:val="24"/>
        </w:rPr>
        <w:t xml:space="preserve">προσφορές θα υποβάλλονται στα γραφεία </w:t>
      </w:r>
      <w:r>
        <w:rPr>
          <w:rFonts w:ascii="Arial" w:eastAsia="Times New Roman" w:hAnsi="Arial" w:cs="Arial"/>
          <w:sz w:val="24"/>
          <w:szCs w:val="24"/>
        </w:rPr>
        <w:t>του Δ</w:t>
      </w:r>
      <w:r w:rsidRPr="00B96360">
        <w:rPr>
          <w:rFonts w:ascii="Arial" w:eastAsia="Times New Roman" w:hAnsi="Arial" w:cs="Arial"/>
          <w:sz w:val="24"/>
          <w:szCs w:val="24"/>
        </w:rPr>
        <w:t>ήμου</w:t>
      </w:r>
      <w:r>
        <w:rPr>
          <w:rFonts w:ascii="Arial" w:eastAsia="Times New Roman" w:hAnsi="Arial" w:cs="Arial"/>
          <w:sz w:val="24"/>
          <w:szCs w:val="24"/>
        </w:rPr>
        <w:t xml:space="preserve"> Θέρμου 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από </w:t>
      </w:r>
      <w:r w:rsidR="00D33A09">
        <w:rPr>
          <w:rFonts w:ascii="Arial" w:eastAsia="Times" w:hAnsi="Arial" w:cs="Arial"/>
          <w:sz w:val="24"/>
          <w:szCs w:val="24"/>
        </w:rPr>
        <w:t>08 Αυγούστου</w:t>
      </w:r>
      <w:r>
        <w:rPr>
          <w:rFonts w:ascii="Arial" w:eastAsia="Times" w:hAnsi="Arial" w:cs="Arial"/>
          <w:sz w:val="24"/>
          <w:szCs w:val="24"/>
        </w:rPr>
        <w:t xml:space="preserve"> 2019</w:t>
      </w:r>
      <w:r w:rsidRPr="00B96360">
        <w:rPr>
          <w:rFonts w:ascii="Arial" w:eastAsia="Times New Roman" w:hAnsi="Arial" w:cs="Arial"/>
          <w:sz w:val="24"/>
          <w:szCs w:val="24"/>
        </w:rPr>
        <w:t xml:space="preserve"> έως και </w:t>
      </w:r>
      <w:r w:rsidR="00D33A09">
        <w:rPr>
          <w:rFonts w:ascii="Arial" w:eastAsia="Times" w:hAnsi="Arial" w:cs="Arial"/>
          <w:sz w:val="24"/>
          <w:szCs w:val="24"/>
        </w:rPr>
        <w:t>09 Σεπτεμβρίου</w:t>
      </w:r>
      <w:r>
        <w:rPr>
          <w:rFonts w:ascii="Arial" w:eastAsia="Times" w:hAnsi="Arial" w:cs="Arial"/>
          <w:sz w:val="24"/>
          <w:szCs w:val="24"/>
        </w:rPr>
        <w:t xml:space="preserve"> 2019 και ώρ</w:t>
      </w:r>
      <w:r w:rsidR="00764F81">
        <w:rPr>
          <w:rFonts w:ascii="Arial" w:eastAsia="Times" w:hAnsi="Arial" w:cs="Arial"/>
          <w:sz w:val="24"/>
          <w:szCs w:val="24"/>
        </w:rPr>
        <w:t>α 10.3</w:t>
      </w:r>
      <w:r>
        <w:rPr>
          <w:rFonts w:ascii="Arial" w:eastAsia="Times" w:hAnsi="Arial" w:cs="Arial"/>
          <w:sz w:val="24"/>
          <w:szCs w:val="24"/>
        </w:rPr>
        <w:t>0 π.μ.</w:t>
      </w:r>
    </w:p>
    <w:p w:rsidR="002960E6" w:rsidRPr="00B96360" w:rsidRDefault="002960E6" w:rsidP="002960E6">
      <w:pPr>
        <w:spacing w:line="236" w:lineRule="auto"/>
        <w:ind w:right="360"/>
        <w:rPr>
          <w:rFonts w:ascii="Arial" w:hAnsi="Arial" w:cs="Arial"/>
          <w:sz w:val="24"/>
          <w:szCs w:val="24"/>
        </w:rPr>
      </w:pPr>
      <w:r>
        <w:rPr>
          <w:rFonts w:ascii="Arial" w:eastAsia="Times" w:hAnsi="Arial" w:cs="Arial"/>
          <w:sz w:val="24"/>
          <w:szCs w:val="24"/>
        </w:rPr>
        <w:t>Οι αιτήσεις θα πρωτοκολλούνται στο βιβλίο πρωτοκόλλου της Σχολικής Επιτρ</w:t>
      </w:r>
      <w:r>
        <w:rPr>
          <w:rFonts w:ascii="Arial" w:eastAsia="Times" w:hAnsi="Arial" w:cs="Arial"/>
          <w:sz w:val="24"/>
          <w:szCs w:val="24"/>
        </w:rPr>
        <w:t>ο</w:t>
      </w:r>
      <w:r>
        <w:rPr>
          <w:rFonts w:ascii="Arial" w:eastAsia="Times" w:hAnsi="Arial" w:cs="Arial"/>
          <w:sz w:val="24"/>
          <w:szCs w:val="24"/>
        </w:rPr>
        <w:t>πής Δευτεροβάθμιας Εκπαίδευσης του Δήμου Θέρμου.</w:t>
      </w:r>
    </w:p>
    <w:p w:rsidR="006852AD" w:rsidRPr="00635E06" w:rsidRDefault="002960E6" w:rsidP="00635E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Ο διαγωνισμός και</w:t>
      </w:r>
      <w:r w:rsidR="006852AD" w:rsidRPr="00635E06">
        <w:rPr>
          <w:rFonts w:ascii="Arial" w:hAnsi="Arial" w:cs="Arial"/>
          <w:sz w:val="24"/>
          <w:szCs w:val="24"/>
        </w:rPr>
        <w:t xml:space="preserve"> η αποσφράγιση των προσφορών θα γίνει </w:t>
      </w:r>
      <w:r w:rsidRPr="00635E06">
        <w:rPr>
          <w:rFonts w:ascii="Arial" w:hAnsi="Arial" w:cs="Arial"/>
          <w:sz w:val="24"/>
          <w:szCs w:val="24"/>
        </w:rPr>
        <w:t>στη</w:t>
      </w:r>
      <w:r>
        <w:rPr>
          <w:rFonts w:ascii="Arial" w:hAnsi="Arial" w:cs="Arial"/>
          <w:sz w:val="24"/>
          <w:szCs w:val="24"/>
        </w:rPr>
        <w:t>ν αίθουσα του δ</w:t>
      </w:r>
      <w:r>
        <w:rPr>
          <w:rFonts w:ascii="Arial" w:hAnsi="Arial" w:cs="Arial"/>
          <w:sz w:val="24"/>
          <w:szCs w:val="24"/>
        </w:rPr>
        <w:t>η</w:t>
      </w:r>
      <w:r>
        <w:rPr>
          <w:rFonts w:ascii="Arial" w:hAnsi="Arial" w:cs="Arial"/>
          <w:sz w:val="24"/>
          <w:szCs w:val="24"/>
        </w:rPr>
        <w:t xml:space="preserve">μοτικού Συμβουλίου Θέρμου την </w:t>
      </w:r>
      <w:r w:rsidR="00764F81">
        <w:rPr>
          <w:rFonts w:ascii="Arial" w:hAnsi="Arial" w:cs="Arial"/>
          <w:sz w:val="24"/>
          <w:szCs w:val="24"/>
        </w:rPr>
        <w:t>Δευτέρα 9 Σεπτεμβρίου</w:t>
      </w:r>
      <w:r>
        <w:rPr>
          <w:rFonts w:ascii="Arial" w:hAnsi="Arial" w:cs="Arial"/>
          <w:sz w:val="24"/>
          <w:szCs w:val="24"/>
        </w:rPr>
        <w:t xml:space="preserve"> 2019 ώρα 10.00 π.μ.</w:t>
      </w:r>
      <w:r w:rsidR="006852AD" w:rsidRPr="00635E06">
        <w:rPr>
          <w:rStyle w:val="fontstyle52"/>
          <w:rFonts w:ascii="Arial" w:hAnsi="Arial" w:cs="Arial"/>
          <w:color w:val="000000"/>
          <w:sz w:val="24"/>
          <w:szCs w:val="24"/>
        </w:rPr>
        <w:t xml:space="preserve"> δ</w:t>
      </w:r>
      <w:r w:rsidR="006852AD" w:rsidRPr="00635E06">
        <w:rPr>
          <w:rStyle w:val="fontstyle52"/>
          <w:rFonts w:ascii="Arial" w:hAnsi="Arial" w:cs="Arial"/>
          <w:color w:val="000000"/>
          <w:sz w:val="24"/>
          <w:szCs w:val="24"/>
        </w:rPr>
        <w:t>η</w:t>
      </w:r>
      <w:r w:rsidR="006852AD" w:rsidRPr="00635E06">
        <w:rPr>
          <w:rStyle w:val="fontstyle52"/>
          <w:rFonts w:ascii="Arial" w:hAnsi="Arial" w:cs="Arial"/>
          <w:color w:val="000000"/>
          <w:sz w:val="24"/>
          <w:szCs w:val="24"/>
        </w:rPr>
        <w:t>μόσια ενώπιον της Επιτροπής διενέργειας του διαγωνισμού.</w:t>
      </w:r>
    </w:p>
    <w:p w:rsidR="00AD530D" w:rsidRPr="00B96360" w:rsidRDefault="00AD530D">
      <w:pPr>
        <w:spacing w:line="93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1C45AC">
      <w:pPr>
        <w:spacing w:line="237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Όσοι θα παρευρίσκονται στη διαδικασία αποσφράγισης των προσφορών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λαµβάνουν γνώση όλων των στοιχείων και των προσφορών όσων συµµετέχουν στο διαγωνισµό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20" w:lineRule="exact"/>
        <w:rPr>
          <w:rFonts w:ascii="Arial" w:hAnsi="Arial" w:cs="Arial"/>
          <w:sz w:val="24"/>
          <w:szCs w:val="24"/>
        </w:rPr>
      </w:pPr>
    </w:p>
    <w:p w:rsidR="00AD530D" w:rsidRPr="00B96360" w:rsidRDefault="00AD530D">
      <w:pPr>
        <w:rPr>
          <w:rFonts w:ascii="Arial" w:hAnsi="Arial" w:cs="Arial"/>
          <w:sz w:val="24"/>
          <w:szCs w:val="24"/>
        </w:rPr>
        <w:sectPr w:rsidR="00AD530D" w:rsidRPr="00B9636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40"/>
          <w:pgMar w:top="1440" w:right="1440" w:bottom="152" w:left="1440" w:header="0" w:footer="0" w:gutter="0"/>
          <w:cols w:space="720" w:equalWidth="0">
            <w:col w:w="9020"/>
          </w:cols>
        </w:sectPr>
      </w:pPr>
    </w:p>
    <w:p w:rsidR="00AD530D" w:rsidRPr="00B96360" w:rsidRDefault="00AD530D">
      <w:pPr>
        <w:spacing w:line="50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1C45AC">
      <w:pPr>
        <w:spacing w:line="223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Προσφορές που υποβάλλονται στην Επιτροπή µετά την έναρξη της διαδικασίας αποσφράγισης δεν αποσφραγίζονται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αλλά παραδίδονται στους ενδιαφε</w:t>
      </w:r>
      <w:r w:rsidRPr="00B96360">
        <w:rPr>
          <w:rFonts w:ascii="Arial" w:eastAsia="Times" w:hAnsi="Arial" w:cs="Arial"/>
          <w:sz w:val="24"/>
          <w:szCs w:val="24"/>
        </w:rPr>
        <w:t>-</w:t>
      </w:r>
      <w:r w:rsidRPr="00B96360">
        <w:rPr>
          <w:rFonts w:ascii="Arial" w:eastAsia="Times New Roman" w:hAnsi="Arial" w:cs="Arial"/>
          <w:sz w:val="24"/>
          <w:szCs w:val="24"/>
        </w:rPr>
        <w:t>ρόµενους ως εκπρόθεσµες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90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1C45AC">
      <w:pPr>
        <w:spacing w:line="236" w:lineRule="auto"/>
        <w:ind w:left="360"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lastRenderedPageBreak/>
        <w:t>Αντιπροσφορές δεν γίνονται δεκτές και σε περίπτωση υποβολής τους απορρί</w:t>
      </w:r>
      <w:r w:rsidRPr="00B96360">
        <w:rPr>
          <w:rFonts w:ascii="Arial" w:eastAsia="Times" w:hAnsi="Arial" w:cs="Arial"/>
          <w:sz w:val="24"/>
          <w:szCs w:val="24"/>
        </w:rPr>
        <w:t>-</w:t>
      </w:r>
      <w:r w:rsidRPr="00B96360">
        <w:rPr>
          <w:rFonts w:ascii="Arial" w:eastAsia="Times New Roman" w:hAnsi="Arial" w:cs="Arial"/>
          <w:sz w:val="24"/>
          <w:szCs w:val="24"/>
        </w:rPr>
        <w:t>πτονται ως απαράδεκτες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138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1C45AC">
      <w:pPr>
        <w:spacing w:line="232" w:lineRule="auto"/>
        <w:ind w:left="360"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Ένσταση κατά της νοµιµότητας της διενέργειας του διαγωνισµού ή της συµµετοχής κάποιου σε αυτόν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κατά τη διάρκεια του διαγωνισµού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υποβάλλ</w:t>
      </w:r>
      <w:r w:rsidRPr="00B96360">
        <w:rPr>
          <w:rFonts w:ascii="Arial" w:eastAsia="Times New Roman" w:hAnsi="Arial" w:cs="Arial"/>
          <w:sz w:val="24"/>
          <w:szCs w:val="24"/>
        </w:rPr>
        <w:t>ε</w:t>
      </w:r>
      <w:r w:rsidRPr="00B96360">
        <w:rPr>
          <w:rFonts w:ascii="Arial" w:eastAsia="Times New Roman" w:hAnsi="Arial" w:cs="Arial"/>
          <w:sz w:val="24"/>
          <w:szCs w:val="24"/>
        </w:rPr>
        <w:t>ται µέχρι και την επόµενη εργάσιµη ηµέρα από την ηµεροµηνία διενέργειάς του διαγωνισµού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Επιτροπή υποβάλλει την ένσταση µε αιτιολογηµένη γνωµοδότησή της στη Σχολική Επιτροπή που είναι αρµόδια για την κατακ</w:t>
      </w:r>
      <w:r w:rsidRPr="00B96360">
        <w:rPr>
          <w:rFonts w:ascii="Arial" w:eastAsia="Times New Roman" w:hAnsi="Arial" w:cs="Arial"/>
          <w:sz w:val="24"/>
          <w:szCs w:val="24"/>
        </w:rPr>
        <w:t>ύ</w:t>
      </w:r>
      <w:r w:rsidRPr="00B96360">
        <w:rPr>
          <w:rFonts w:ascii="Arial" w:eastAsia="Times New Roman" w:hAnsi="Arial" w:cs="Arial"/>
          <w:sz w:val="24"/>
          <w:szCs w:val="24"/>
        </w:rPr>
        <w:t>ρωση του διαγωνισµού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προκειµένου να αποφανθεί τελικά για την αποδοχή ή την απόρριψή της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A3EF1" w:rsidP="00AA3EF1">
      <w:pPr>
        <w:tabs>
          <w:tab w:val="left" w:pos="620"/>
        </w:tabs>
        <w:rPr>
          <w:rFonts w:ascii="Arial" w:eastAsia="Calibri" w:hAnsi="Arial" w:cs="Arial"/>
          <w:b/>
          <w:bCs/>
          <w:sz w:val="24"/>
          <w:szCs w:val="24"/>
        </w:rPr>
      </w:pPr>
      <w:r w:rsidRPr="00AA3EF1"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</w:t>
      </w:r>
      <w:r w:rsidR="00FE0110" w:rsidRPr="00B96360">
        <w:rPr>
          <w:rFonts w:ascii="Arial" w:eastAsia="Calibri" w:hAnsi="Arial" w:cs="Arial"/>
          <w:b/>
          <w:bCs/>
          <w:sz w:val="24"/>
          <w:szCs w:val="24"/>
          <w:u w:val="single"/>
        </w:rPr>
        <w:t>Τρόπος επιλογής μισθωτή και ανάθεσης εκμετάλλευσης του κυλικείου</w:t>
      </w:r>
    </w:p>
    <w:p w:rsidR="00AD530D" w:rsidRPr="00B96360" w:rsidRDefault="00AD530D">
      <w:pPr>
        <w:spacing w:line="109" w:lineRule="exact"/>
        <w:rPr>
          <w:rFonts w:ascii="Arial" w:eastAsia="Calibri" w:hAnsi="Arial" w:cs="Arial"/>
          <w:b/>
          <w:bCs/>
          <w:sz w:val="24"/>
          <w:szCs w:val="24"/>
        </w:rPr>
      </w:pPr>
    </w:p>
    <w:p w:rsidR="00934A1D" w:rsidRDefault="00FE0110" w:rsidP="00934A1D">
      <w:pPr>
        <w:spacing w:line="317" w:lineRule="auto"/>
        <w:ind w:right="4540"/>
        <w:rPr>
          <w:rFonts w:ascii="Arial" w:eastAsia="Times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Λαµβάνονται υπόψη τα παρακάτω</w:t>
      </w:r>
      <w:r w:rsidRPr="00B96360">
        <w:rPr>
          <w:rFonts w:ascii="Arial" w:eastAsia="Times" w:hAnsi="Arial" w:cs="Arial"/>
          <w:sz w:val="24"/>
          <w:szCs w:val="24"/>
        </w:rPr>
        <w:t>:</w:t>
      </w:r>
    </w:p>
    <w:p w:rsidR="00AD530D" w:rsidRPr="00B96360" w:rsidRDefault="00FE0110" w:rsidP="00934A1D">
      <w:pPr>
        <w:spacing w:line="317" w:lineRule="auto"/>
        <w:ind w:right="4540"/>
        <w:rPr>
          <w:rFonts w:ascii="Arial" w:eastAsia="Calibri" w:hAnsi="Arial" w:cs="Arial"/>
          <w:b/>
          <w:bCs/>
          <w:sz w:val="24"/>
          <w:szCs w:val="24"/>
        </w:rPr>
      </w:pPr>
      <w:r w:rsidRPr="00B96360">
        <w:rPr>
          <w:rFonts w:ascii="Arial" w:eastAsia="Times New Roman" w:hAnsi="Arial" w:cs="Arial"/>
          <w:b/>
          <w:bCs/>
          <w:sz w:val="24"/>
          <w:szCs w:val="24"/>
        </w:rPr>
        <w:t>α</w:t>
      </w:r>
      <w:r w:rsidRPr="00B96360">
        <w:rPr>
          <w:rFonts w:ascii="Arial" w:eastAsia="Times" w:hAnsi="Arial" w:cs="Arial"/>
          <w:b/>
          <w:bCs/>
          <w:sz w:val="24"/>
          <w:szCs w:val="24"/>
        </w:rPr>
        <w:t>)</w:t>
      </w:r>
      <w:r w:rsidR="00934A1D">
        <w:rPr>
          <w:rFonts w:ascii="Arial" w:eastAsia="Times New Roman" w:hAnsi="Arial" w:cs="Arial"/>
          <w:sz w:val="24"/>
          <w:szCs w:val="24"/>
        </w:rPr>
        <w:t xml:space="preserve">Η </w:t>
      </w:r>
      <w:r w:rsidRPr="00B96360">
        <w:rPr>
          <w:rFonts w:ascii="Arial" w:eastAsia="Times New Roman" w:hAnsi="Arial" w:cs="Arial"/>
          <w:sz w:val="24"/>
          <w:szCs w:val="24"/>
        </w:rPr>
        <w:t>τιµή της προσφοράς</w:t>
      </w:r>
      <w:r w:rsidRPr="00B96360">
        <w:rPr>
          <w:rFonts w:ascii="Arial" w:eastAsia="Times" w:hAnsi="Arial" w:cs="Arial"/>
          <w:sz w:val="24"/>
          <w:szCs w:val="24"/>
        </w:rPr>
        <w:t>,</w:t>
      </w:r>
    </w:p>
    <w:p w:rsidR="00AD530D" w:rsidRPr="00B96360" w:rsidRDefault="00FE0110" w:rsidP="00934A1D">
      <w:pPr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b/>
          <w:bCs/>
          <w:sz w:val="24"/>
          <w:szCs w:val="24"/>
        </w:rPr>
        <w:t>β</w:t>
      </w:r>
      <w:r w:rsidRPr="00B96360">
        <w:rPr>
          <w:rFonts w:ascii="Arial" w:eastAsia="Times" w:hAnsi="Arial" w:cs="Arial"/>
          <w:b/>
          <w:bCs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>Η προϋπηρεσία σε µίσθωση σχολικού κυλικείου</w:t>
      </w:r>
      <w:r w:rsidRPr="00B96360">
        <w:rPr>
          <w:rFonts w:ascii="Arial" w:eastAsia="Times" w:hAnsi="Arial" w:cs="Arial"/>
          <w:sz w:val="24"/>
          <w:szCs w:val="24"/>
        </w:rPr>
        <w:t>,</w:t>
      </w:r>
    </w:p>
    <w:p w:rsidR="00AD530D" w:rsidRPr="00B96360" w:rsidRDefault="00AD530D">
      <w:pPr>
        <w:spacing w:line="79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934A1D">
      <w:pPr>
        <w:spacing w:line="242" w:lineRule="auto"/>
        <w:ind w:right="36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b/>
          <w:bCs/>
          <w:sz w:val="24"/>
          <w:szCs w:val="24"/>
        </w:rPr>
        <w:t>γ</w:t>
      </w:r>
      <w:r w:rsidRPr="00B96360">
        <w:rPr>
          <w:rFonts w:ascii="Arial" w:eastAsia="Times" w:hAnsi="Arial" w:cs="Arial"/>
          <w:b/>
          <w:bCs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>Η πολυτεκνική ιδιότητα του ίδιου ή και προερχόµενου από</w:t>
      </w:r>
      <w:r w:rsidR="00846C85">
        <w:rPr>
          <w:rFonts w:ascii="Arial" w:eastAsia="Times New Roman" w:hAnsi="Arial" w:cs="Arial"/>
          <w:sz w:val="24"/>
          <w:szCs w:val="24"/>
        </w:rPr>
        <w:t xml:space="preserve"> </w:t>
      </w:r>
      <w:r w:rsidRPr="00B96360">
        <w:rPr>
          <w:rFonts w:ascii="Arial" w:eastAsia="Times New Roman" w:hAnsi="Arial" w:cs="Arial"/>
          <w:sz w:val="24"/>
          <w:szCs w:val="24"/>
        </w:rPr>
        <w:t>πολυτεκνική οικογ</w:t>
      </w:r>
      <w:r w:rsidRPr="00B96360">
        <w:rPr>
          <w:rFonts w:ascii="Arial" w:eastAsia="Times New Roman" w:hAnsi="Arial" w:cs="Arial"/>
          <w:sz w:val="24"/>
          <w:szCs w:val="24"/>
        </w:rPr>
        <w:t>έ</w:t>
      </w:r>
      <w:r w:rsidRPr="00B96360">
        <w:rPr>
          <w:rFonts w:ascii="Arial" w:eastAsia="Times New Roman" w:hAnsi="Arial" w:cs="Arial"/>
          <w:sz w:val="24"/>
          <w:szCs w:val="24"/>
        </w:rPr>
        <w:t>νεια</w:t>
      </w:r>
      <w:r w:rsidRPr="00B96360">
        <w:rPr>
          <w:rFonts w:ascii="Arial" w:eastAsia="Times" w:hAnsi="Arial" w:cs="Arial"/>
          <w:sz w:val="24"/>
          <w:szCs w:val="24"/>
        </w:rPr>
        <w:t>,</w:t>
      </w:r>
    </w:p>
    <w:p w:rsidR="00AD530D" w:rsidRPr="00B96360" w:rsidRDefault="00AD530D">
      <w:pPr>
        <w:spacing w:line="77" w:lineRule="exact"/>
        <w:rPr>
          <w:rFonts w:ascii="Arial" w:hAnsi="Arial" w:cs="Arial"/>
          <w:sz w:val="24"/>
          <w:szCs w:val="24"/>
        </w:rPr>
      </w:pPr>
    </w:p>
    <w:p w:rsidR="00AD530D" w:rsidRPr="00B96360" w:rsidRDefault="00934A1D" w:rsidP="00934A1D">
      <w:pPr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δ</w:t>
      </w:r>
      <w:r w:rsidR="00FE0110" w:rsidRPr="00B96360">
        <w:rPr>
          <w:rFonts w:ascii="Arial" w:eastAsia="Times" w:hAnsi="Arial" w:cs="Arial"/>
          <w:sz w:val="24"/>
          <w:szCs w:val="24"/>
        </w:rPr>
        <w:t>)</w:t>
      </w:r>
      <w:r w:rsidR="00FE0110" w:rsidRPr="00B96360">
        <w:rPr>
          <w:rFonts w:ascii="Arial" w:eastAsia="Times New Roman" w:hAnsi="Arial" w:cs="Arial"/>
          <w:sz w:val="24"/>
          <w:szCs w:val="24"/>
        </w:rPr>
        <w:t xml:space="preserve"> η µονογονεϊκή ιδιότητα</w:t>
      </w:r>
      <w:r w:rsidR="00FE0110" w:rsidRPr="00B96360">
        <w:rPr>
          <w:rFonts w:ascii="Arial" w:eastAsia="Times" w:hAnsi="Arial" w:cs="Arial"/>
          <w:sz w:val="24"/>
          <w:szCs w:val="24"/>
        </w:rPr>
        <w:t>,</w:t>
      </w:r>
    </w:p>
    <w:p w:rsidR="00AD530D" w:rsidRPr="00B96360" w:rsidRDefault="00AD530D">
      <w:pPr>
        <w:spacing w:line="79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934A1D">
      <w:pPr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ε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πιστοποίηση του ΕΦΕΤ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86" w:lineRule="exact"/>
        <w:rPr>
          <w:rFonts w:ascii="Arial" w:hAnsi="Arial" w:cs="Arial"/>
          <w:sz w:val="24"/>
          <w:szCs w:val="24"/>
        </w:rPr>
      </w:pPr>
    </w:p>
    <w:p w:rsidR="00AD530D" w:rsidRPr="00B96360" w:rsidRDefault="005C55BD" w:rsidP="005C55BD">
      <w:pPr>
        <w:tabs>
          <w:tab w:val="left" w:pos="1260"/>
        </w:tabs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Η 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</w:rPr>
        <w:t>µοριοδότηση των α</w:t>
      </w:r>
      <w:r w:rsidR="00FE0110" w:rsidRPr="00B96360">
        <w:rPr>
          <w:rFonts w:ascii="Arial" w:eastAsia="Times" w:hAnsi="Arial" w:cs="Arial"/>
          <w:b/>
          <w:b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</w:rPr>
        <w:t xml:space="preserve"> β</w:t>
      </w:r>
      <w:r w:rsidR="00FE0110" w:rsidRPr="00B96360">
        <w:rPr>
          <w:rFonts w:ascii="Arial" w:eastAsia="Times" w:hAnsi="Arial" w:cs="Arial"/>
          <w:b/>
          <w:b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</w:rPr>
        <w:t xml:space="preserve"> γ </w:t>
      </w:r>
      <w:r w:rsidR="00FE0110" w:rsidRPr="00B96360">
        <w:rPr>
          <w:rFonts w:ascii="Arial" w:eastAsia="Times" w:hAnsi="Arial" w:cs="Arial"/>
          <w:b/>
          <w:b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</w:rPr>
        <w:t xml:space="preserve"> δ</w:t>
      </w:r>
      <w:r w:rsidR="00FE0110" w:rsidRPr="00B96360">
        <w:rPr>
          <w:rFonts w:ascii="Arial" w:eastAsia="Times" w:hAnsi="Arial" w:cs="Arial"/>
          <w:b/>
          <w:b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</w:rPr>
        <w:t xml:space="preserve"> ε </w:t>
      </w:r>
      <w:r w:rsidR="00934A1D">
        <w:rPr>
          <w:rFonts w:ascii="Arial" w:eastAsia="Times New Roman" w:hAnsi="Arial" w:cs="Arial"/>
          <w:b/>
          <w:bCs/>
          <w:sz w:val="24"/>
          <w:szCs w:val="24"/>
        </w:rPr>
        <w:t xml:space="preserve">των 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</w:rPr>
        <w:t>ανωτέρω περιπτώσεων γίνεται ως εξής</w:t>
      </w:r>
      <w:r w:rsidR="00FE0110" w:rsidRPr="00B96360">
        <w:rPr>
          <w:rFonts w:ascii="Arial" w:eastAsia="Times" w:hAnsi="Arial" w:cs="Arial"/>
          <w:b/>
          <w:bCs/>
          <w:sz w:val="24"/>
          <w:szCs w:val="24"/>
        </w:rPr>
        <w:t>:</w:t>
      </w:r>
    </w:p>
    <w:p w:rsidR="00AD530D" w:rsidRPr="00B96360" w:rsidRDefault="00AD530D">
      <w:pPr>
        <w:spacing w:line="74" w:lineRule="exact"/>
        <w:rPr>
          <w:rFonts w:ascii="Arial" w:eastAsia="Times New Roman" w:hAnsi="Arial" w:cs="Arial"/>
          <w:b/>
          <w:bCs/>
          <w:sz w:val="24"/>
          <w:szCs w:val="24"/>
        </w:rPr>
      </w:pPr>
    </w:p>
    <w:p w:rsidR="00AD530D" w:rsidRPr="00B96360" w:rsidRDefault="00FE0110">
      <w:pPr>
        <w:numPr>
          <w:ilvl w:val="1"/>
          <w:numId w:val="9"/>
        </w:numPr>
        <w:tabs>
          <w:tab w:val="left" w:pos="2080"/>
        </w:tabs>
        <w:ind w:left="2080" w:hanging="268"/>
        <w:rPr>
          <w:rFonts w:ascii="Arial" w:eastAsia="Times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 xml:space="preserve">Κάθε προσφορά σε ευρώ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πολλαπλασιάζεται επί δύο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134" w:lineRule="exact"/>
        <w:rPr>
          <w:rFonts w:ascii="Arial" w:eastAsia="Times" w:hAnsi="Arial" w:cs="Arial"/>
          <w:sz w:val="24"/>
          <w:szCs w:val="24"/>
        </w:rPr>
      </w:pPr>
    </w:p>
    <w:p w:rsidR="00AD530D" w:rsidRPr="00B96360" w:rsidRDefault="00FE0110">
      <w:pPr>
        <w:numPr>
          <w:ilvl w:val="2"/>
          <w:numId w:val="9"/>
        </w:numPr>
        <w:tabs>
          <w:tab w:val="left" w:pos="2213"/>
        </w:tabs>
        <w:spacing w:line="223" w:lineRule="auto"/>
        <w:ind w:left="1860" w:right="360" w:hanging="17"/>
        <w:jc w:val="both"/>
        <w:rPr>
          <w:rFonts w:ascii="Arial" w:eastAsia="Times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 xml:space="preserve">Κάθε χρόνος προϋπηρεσίας σε µίσθωση σχολικού κυλικείου υπολογίζεται ως ένα </w:t>
      </w:r>
      <w:r w:rsidRPr="00B96360">
        <w:rPr>
          <w:rFonts w:ascii="Arial" w:eastAsia="Times" w:hAnsi="Arial" w:cs="Arial"/>
          <w:b/>
          <w:bCs/>
          <w:sz w:val="24"/>
          <w:szCs w:val="24"/>
        </w:rPr>
        <w:t>(01)</w:t>
      </w:r>
      <w:r w:rsidR="00846C85">
        <w:rPr>
          <w:rFonts w:ascii="Arial" w:eastAsia="Times" w:hAnsi="Arial" w:cs="Arial"/>
          <w:b/>
          <w:bCs/>
          <w:sz w:val="24"/>
          <w:szCs w:val="24"/>
        </w:rPr>
        <w:t xml:space="preserve">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µόριο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Το σύνολο των µορίων λόγ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ω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προϋπηρεσίας δεν µπορεί να υπερβαίνει τα οκτώ 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(08).</w:t>
      </w:r>
    </w:p>
    <w:p w:rsidR="00AD530D" w:rsidRPr="00B96360" w:rsidRDefault="00AD530D">
      <w:pPr>
        <w:spacing w:line="85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86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" w:hAnsi="Arial" w:cs="Arial"/>
          <w:sz w:val="24"/>
          <w:szCs w:val="24"/>
        </w:rPr>
        <w:t>3)</w:t>
      </w:r>
      <w:r w:rsidRPr="00B96360">
        <w:rPr>
          <w:rFonts w:ascii="Arial" w:eastAsia="Times New Roman" w:hAnsi="Arial" w:cs="Arial"/>
          <w:sz w:val="24"/>
          <w:szCs w:val="24"/>
        </w:rPr>
        <w:t>Για την πολυτεκνική ιδιότητα υπολογίζονται µόρια ως ακολο</w:t>
      </w:r>
      <w:r w:rsidRPr="00B96360">
        <w:rPr>
          <w:rFonts w:ascii="Arial" w:eastAsia="Times New Roman" w:hAnsi="Arial" w:cs="Arial"/>
          <w:sz w:val="24"/>
          <w:szCs w:val="24"/>
        </w:rPr>
        <w:t>ύ</w:t>
      </w:r>
      <w:r w:rsidRPr="00B96360">
        <w:rPr>
          <w:rFonts w:ascii="Arial" w:eastAsia="Times New Roman" w:hAnsi="Arial" w:cs="Arial"/>
          <w:sz w:val="24"/>
          <w:szCs w:val="24"/>
        </w:rPr>
        <w:t>θως</w:t>
      </w:r>
      <w:r w:rsidRPr="00B96360">
        <w:rPr>
          <w:rFonts w:ascii="Arial" w:eastAsia="Times" w:hAnsi="Arial" w:cs="Arial"/>
          <w:sz w:val="24"/>
          <w:szCs w:val="24"/>
        </w:rPr>
        <w:t>:</w:t>
      </w:r>
    </w:p>
    <w:p w:rsidR="00AD530D" w:rsidRPr="00B96360" w:rsidRDefault="00AD530D">
      <w:pPr>
        <w:spacing w:line="134" w:lineRule="exact"/>
        <w:rPr>
          <w:rFonts w:ascii="Arial" w:hAnsi="Arial" w:cs="Arial"/>
          <w:sz w:val="24"/>
          <w:szCs w:val="24"/>
        </w:rPr>
      </w:pPr>
    </w:p>
    <w:p w:rsidR="00AD530D" w:rsidRPr="00B96360" w:rsidRDefault="005C55BD" w:rsidP="00847BAC">
      <w:pPr>
        <w:spacing w:line="206" w:lineRule="auto"/>
        <w:ind w:right="360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α.</w:t>
      </w:r>
      <w:r w:rsidR="00FE0110" w:rsidRPr="00B96360">
        <w:rPr>
          <w:rFonts w:ascii="Arial" w:eastAsia="Calibri" w:hAnsi="Arial" w:cs="Arial"/>
          <w:sz w:val="24"/>
          <w:szCs w:val="24"/>
        </w:rPr>
        <w:t>Πολύτεκνος υποψήφιος εκμεταλλευτής κυλικείου: πέντε(05) μόρια.</w:t>
      </w:r>
    </w:p>
    <w:p w:rsidR="00AD530D" w:rsidRPr="00B96360" w:rsidRDefault="00AD530D">
      <w:pPr>
        <w:spacing w:line="170" w:lineRule="exact"/>
        <w:rPr>
          <w:rFonts w:ascii="Arial" w:hAnsi="Arial" w:cs="Arial"/>
          <w:sz w:val="24"/>
          <w:szCs w:val="24"/>
        </w:rPr>
      </w:pPr>
    </w:p>
    <w:p w:rsidR="00AD530D" w:rsidRPr="00B96360" w:rsidRDefault="005C55BD" w:rsidP="00847BAC">
      <w:pPr>
        <w:spacing w:line="206" w:lineRule="auto"/>
        <w:ind w:right="360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β.</w:t>
      </w:r>
      <w:r w:rsidR="00FE0110" w:rsidRPr="00B96360">
        <w:rPr>
          <w:rFonts w:ascii="Arial" w:eastAsia="Calibri" w:hAnsi="Arial" w:cs="Arial"/>
          <w:sz w:val="24"/>
          <w:szCs w:val="24"/>
        </w:rPr>
        <w:t>Υποψήφιος εκμεταλλευτής κυλικείου προερχόμενος από πολυτεκνική οικογ</w:t>
      </w:r>
      <w:r w:rsidR="00FE0110" w:rsidRPr="00B96360">
        <w:rPr>
          <w:rFonts w:ascii="Arial" w:eastAsia="Calibri" w:hAnsi="Arial" w:cs="Arial"/>
          <w:sz w:val="24"/>
          <w:szCs w:val="24"/>
        </w:rPr>
        <w:t>έ</w:t>
      </w:r>
      <w:r w:rsidR="00FE0110" w:rsidRPr="00B96360">
        <w:rPr>
          <w:rFonts w:ascii="Arial" w:eastAsia="Calibri" w:hAnsi="Arial" w:cs="Arial"/>
          <w:sz w:val="24"/>
          <w:szCs w:val="24"/>
        </w:rPr>
        <w:t>νεια: τρία (03) μόρια</w:t>
      </w:r>
    </w:p>
    <w:p w:rsidR="00AD530D" w:rsidRPr="00B96360" w:rsidRDefault="00AD530D">
      <w:pPr>
        <w:spacing w:line="115" w:lineRule="exact"/>
        <w:rPr>
          <w:rFonts w:ascii="Arial" w:hAnsi="Arial" w:cs="Arial"/>
          <w:sz w:val="24"/>
          <w:szCs w:val="24"/>
        </w:rPr>
      </w:pPr>
    </w:p>
    <w:p w:rsidR="00AD530D" w:rsidRPr="005C55BD" w:rsidRDefault="005C55BD" w:rsidP="005C55BD">
      <w:pPr>
        <w:pStyle w:val="a3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4)</w:t>
      </w:r>
      <w:r w:rsidR="00FE0110" w:rsidRPr="005C55BD">
        <w:rPr>
          <w:rFonts w:ascii="Arial" w:eastAsia="Times New Roman" w:hAnsi="Arial" w:cs="Arial"/>
          <w:sz w:val="24"/>
          <w:szCs w:val="24"/>
        </w:rPr>
        <w:t>Μονογονεική ιδιότητα</w:t>
      </w:r>
      <w:r w:rsidR="00FE0110" w:rsidRPr="005C55BD">
        <w:rPr>
          <w:rFonts w:ascii="Arial" w:eastAsia="Times" w:hAnsi="Arial" w:cs="Arial"/>
          <w:sz w:val="24"/>
          <w:szCs w:val="24"/>
        </w:rPr>
        <w:t xml:space="preserve">: </w:t>
      </w:r>
      <w:r w:rsidR="00FE0110" w:rsidRPr="005C55BD">
        <w:rPr>
          <w:rFonts w:ascii="Arial" w:eastAsia="Times New Roman" w:hAnsi="Arial" w:cs="Arial"/>
          <w:sz w:val="24"/>
          <w:szCs w:val="24"/>
        </w:rPr>
        <w:t>τέσσερα</w:t>
      </w:r>
      <w:r w:rsidR="00FE0110" w:rsidRPr="005C55BD">
        <w:rPr>
          <w:rFonts w:ascii="Arial" w:eastAsia="Times" w:hAnsi="Arial" w:cs="Arial"/>
          <w:sz w:val="24"/>
          <w:szCs w:val="24"/>
        </w:rPr>
        <w:t xml:space="preserve">(04) </w:t>
      </w:r>
      <w:r w:rsidR="00FE0110" w:rsidRPr="005C55BD">
        <w:rPr>
          <w:rFonts w:ascii="Arial" w:eastAsia="Times New Roman" w:hAnsi="Arial" w:cs="Arial"/>
          <w:sz w:val="24"/>
          <w:szCs w:val="24"/>
        </w:rPr>
        <w:t>µόρια</w:t>
      </w:r>
      <w:r w:rsidR="00FE0110" w:rsidRPr="005C55BD">
        <w:rPr>
          <w:rFonts w:ascii="Arial" w:eastAsia="Calibri" w:hAnsi="Arial" w:cs="Arial"/>
          <w:sz w:val="24"/>
          <w:szCs w:val="24"/>
        </w:rPr>
        <w:t>.</w:t>
      </w:r>
    </w:p>
    <w:p w:rsidR="00AD530D" w:rsidRPr="00B96360" w:rsidRDefault="00AD530D">
      <w:pPr>
        <w:spacing w:line="39" w:lineRule="exact"/>
        <w:rPr>
          <w:rFonts w:ascii="Arial" w:hAnsi="Arial" w:cs="Arial"/>
          <w:sz w:val="24"/>
          <w:szCs w:val="24"/>
        </w:rPr>
      </w:pPr>
    </w:p>
    <w:p w:rsidR="00AD530D" w:rsidRPr="00B96360" w:rsidRDefault="00847BAC">
      <w:pPr>
        <w:tabs>
          <w:tab w:val="left" w:pos="3860"/>
          <w:tab w:val="left" w:pos="5960"/>
        </w:tabs>
        <w:ind w:left="1920"/>
        <w:rPr>
          <w:rFonts w:ascii="Arial" w:hAnsi="Arial" w:cs="Arial"/>
          <w:sz w:val="24"/>
          <w:szCs w:val="24"/>
        </w:rPr>
      </w:pPr>
      <w:r>
        <w:rPr>
          <w:rFonts w:ascii="Arial" w:eastAsia="Times" w:hAnsi="Arial" w:cs="Arial"/>
          <w:sz w:val="24"/>
          <w:szCs w:val="24"/>
        </w:rPr>
        <w:t>5</w:t>
      </w:r>
      <w:r w:rsidR="00FE0110" w:rsidRPr="00B96360">
        <w:rPr>
          <w:rFonts w:ascii="Arial" w:eastAsia="Times" w:hAnsi="Arial" w:cs="Arial"/>
          <w:sz w:val="24"/>
          <w:szCs w:val="24"/>
        </w:rPr>
        <w:t>)</w:t>
      </w:r>
      <w:r w:rsidR="00FE0110" w:rsidRPr="00B96360">
        <w:rPr>
          <w:rFonts w:ascii="Arial" w:eastAsia="Times New Roman" w:hAnsi="Arial" w:cs="Arial"/>
          <w:sz w:val="24"/>
          <w:szCs w:val="24"/>
        </w:rPr>
        <w:t>Πιστοποιηµένος</w:t>
      </w:r>
      <w:r w:rsidR="00FE0110" w:rsidRPr="00B96360">
        <w:rPr>
          <w:rFonts w:ascii="Arial" w:hAnsi="Arial" w:cs="Arial"/>
          <w:sz w:val="24"/>
          <w:szCs w:val="24"/>
        </w:rPr>
        <w:tab/>
      </w:r>
      <w:r w:rsidR="00B96360" w:rsidRPr="00B96360">
        <w:rPr>
          <w:rFonts w:ascii="Arial" w:eastAsia="Times New Roman" w:hAnsi="Arial" w:cs="Arial"/>
          <w:sz w:val="24"/>
          <w:szCs w:val="24"/>
        </w:rPr>
        <w:t xml:space="preserve">από τον ΕΦΕΤ, </w:t>
      </w:r>
      <w:r w:rsidR="00FE0110" w:rsidRPr="00B96360">
        <w:rPr>
          <w:rFonts w:ascii="Arial" w:eastAsia="Times New Roman" w:hAnsi="Arial" w:cs="Arial"/>
          <w:sz w:val="24"/>
          <w:szCs w:val="24"/>
        </w:rPr>
        <w:t>υποψήφιος εκµεταλλευτής</w:t>
      </w:r>
    </w:p>
    <w:p w:rsidR="00AD530D" w:rsidRPr="00B96360" w:rsidRDefault="00AD530D">
      <w:pPr>
        <w:spacing w:line="2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86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κυλικείου</w:t>
      </w:r>
      <w:r w:rsidRPr="00B96360">
        <w:rPr>
          <w:rFonts w:ascii="Arial" w:eastAsia="Times" w:hAnsi="Arial" w:cs="Arial"/>
          <w:sz w:val="24"/>
          <w:szCs w:val="24"/>
        </w:rPr>
        <w:t>:</w:t>
      </w:r>
      <w:r w:rsidRPr="00B96360">
        <w:rPr>
          <w:rFonts w:ascii="Arial" w:eastAsia="Times New Roman" w:hAnsi="Arial" w:cs="Arial"/>
          <w:sz w:val="24"/>
          <w:szCs w:val="24"/>
        </w:rPr>
        <w:t xml:space="preserve"> επιπλέον ένα </w:t>
      </w:r>
      <w:r w:rsidRPr="00B96360">
        <w:rPr>
          <w:rFonts w:ascii="Arial" w:eastAsia="Times" w:hAnsi="Arial" w:cs="Arial"/>
          <w:sz w:val="24"/>
          <w:szCs w:val="24"/>
        </w:rPr>
        <w:t>(01)</w:t>
      </w:r>
      <w:r w:rsidRPr="00B96360">
        <w:rPr>
          <w:rFonts w:ascii="Arial" w:eastAsia="Times New Roman" w:hAnsi="Arial" w:cs="Arial"/>
          <w:sz w:val="24"/>
          <w:szCs w:val="24"/>
        </w:rPr>
        <w:t xml:space="preserve"> µόριο</w:t>
      </w:r>
      <w:r w:rsidRPr="00B96360">
        <w:rPr>
          <w:rFonts w:ascii="Arial" w:eastAsia="Calibri" w:hAnsi="Arial" w:cs="Arial"/>
          <w:sz w:val="24"/>
          <w:szCs w:val="24"/>
        </w:rPr>
        <w:t>.</w:t>
      </w:r>
    </w:p>
    <w:p w:rsidR="00AD530D" w:rsidRPr="00B96360" w:rsidRDefault="00AD530D">
      <w:pPr>
        <w:spacing w:line="101" w:lineRule="exact"/>
        <w:rPr>
          <w:rFonts w:ascii="Arial" w:hAnsi="Arial" w:cs="Arial"/>
          <w:sz w:val="24"/>
          <w:szCs w:val="24"/>
        </w:rPr>
      </w:pPr>
    </w:p>
    <w:p w:rsidR="00AD530D" w:rsidRDefault="00FE0110" w:rsidP="001B22C3">
      <w:pPr>
        <w:spacing w:line="237" w:lineRule="auto"/>
        <w:ind w:right="360"/>
        <w:jc w:val="both"/>
        <w:rPr>
          <w:rFonts w:ascii="Arial" w:eastAsia="Times" w:hAnsi="Arial" w:cs="Arial"/>
          <w:i/>
          <w:iCs/>
          <w:sz w:val="24"/>
          <w:szCs w:val="24"/>
        </w:rPr>
      </w:pPr>
      <w:r w:rsidRPr="00B96360">
        <w:rPr>
          <w:rFonts w:ascii="Arial" w:eastAsia="Times New Roman" w:hAnsi="Arial" w:cs="Arial"/>
          <w:i/>
          <w:iCs/>
          <w:sz w:val="24"/>
          <w:szCs w:val="24"/>
        </w:rPr>
        <w:t>Στην περίπτωση που οι πρώτοι στον αριθµό µορίων είναι δύο ή περισσότεροι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η Επιτροπή τούς ζητάει να προσκοµίσουν την επόµενη εργάσιµη ηµέρα νέα έγγρ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α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φη προσφορά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.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Η διαδικασία αυτή µπορεί να επαναλαµβάνεται κάθε επόµενη εργάσιµη ηµέρα µέχρι να υπάρξει ένας µε τον υψηλότερο αριθµό µορίων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.</w:t>
      </w:r>
    </w:p>
    <w:p w:rsidR="0043724A" w:rsidRPr="001B22C3" w:rsidRDefault="00934A1D" w:rsidP="00934A1D">
      <w:pPr>
        <w:pStyle w:val="a3"/>
        <w:tabs>
          <w:tab w:val="left" w:pos="600"/>
        </w:tabs>
        <w:spacing w:line="271" w:lineRule="auto"/>
        <w:ind w:right="2240"/>
        <w:rPr>
          <w:rFonts w:ascii="Arial" w:eastAsia="Times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>3.</w:t>
      </w:r>
      <w:r w:rsidR="00FE0110" w:rsidRPr="001B22C3">
        <w:rPr>
          <w:rFonts w:ascii="Arial" w:eastAsia="Times New Roman" w:hAnsi="Arial" w:cs="Arial"/>
          <w:b/>
          <w:bCs/>
          <w:sz w:val="24"/>
          <w:szCs w:val="24"/>
          <w:u w:val="single"/>
        </w:rPr>
        <w:t>∆ικαίωµα συµµετοχής στον πλειοδοτικό διαγωνισµό έχουν</w:t>
      </w:r>
      <w:r w:rsidR="00B96360" w:rsidRPr="001B22C3">
        <w:rPr>
          <w:rFonts w:ascii="Arial" w:eastAsia="Times New Roman" w:hAnsi="Arial" w:cs="Arial"/>
          <w:b/>
          <w:bCs/>
          <w:sz w:val="24"/>
          <w:szCs w:val="24"/>
          <w:u w:val="single"/>
        </w:rPr>
        <w:t>:</w:t>
      </w:r>
    </w:p>
    <w:p w:rsidR="00AD530D" w:rsidRPr="00B96360" w:rsidRDefault="00FE0110" w:rsidP="00847BAC">
      <w:pPr>
        <w:tabs>
          <w:tab w:val="left" w:pos="600"/>
        </w:tabs>
        <w:spacing w:line="271" w:lineRule="auto"/>
        <w:ind w:right="2240"/>
        <w:rPr>
          <w:rFonts w:ascii="Arial" w:eastAsia="Times" w:hAnsi="Arial" w:cs="Arial"/>
          <w:b/>
          <w:bCs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α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Φυσικά πρόσωπα καθώς και δηµοτικά νοµικά πρόσωπα</w:t>
      </w:r>
      <w:r w:rsidRPr="00B96360">
        <w:rPr>
          <w:rFonts w:ascii="Arial" w:eastAsia="Calibri" w:hAnsi="Arial" w:cs="Arial"/>
          <w:sz w:val="24"/>
          <w:szCs w:val="24"/>
        </w:rPr>
        <w:t>.</w:t>
      </w:r>
    </w:p>
    <w:p w:rsidR="00AD530D" w:rsidRPr="00B96360" w:rsidRDefault="00AD530D">
      <w:pPr>
        <w:spacing w:line="20" w:lineRule="exact"/>
        <w:rPr>
          <w:rFonts w:ascii="Arial" w:hAnsi="Arial" w:cs="Arial"/>
          <w:sz w:val="24"/>
          <w:szCs w:val="24"/>
        </w:rPr>
      </w:pPr>
    </w:p>
    <w:p w:rsidR="00AD530D" w:rsidRPr="00B96360" w:rsidRDefault="00AD530D">
      <w:pPr>
        <w:spacing w:line="47" w:lineRule="exact"/>
        <w:rPr>
          <w:rFonts w:ascii="Arial" w:hAnsi="Arial" w:cs="Arial"/>
          <w:sz w:val="24"/>
          <w:szCs w:val="24"/>
        </w:rPr>
      </w:pPr>
    </w:p>
    <w:p w:rsidR="00AD530D" w:rsidRPr="00B96360" w:rsidRDefault="00AD530D">
      <w:pPr>
        <w:spacing w:line="2" w:lineRule="exact"/>
        <w:rPr>
          <w:rFonts w:ascii="Arial" w:hAnsi="Arial" w:cs="Arial"/>
          <w:sz w:val="24"/>
          <w:szCs w:val="24"/>
        </w:rPr>
      </w:pPr>
    </w:p>
    <w:p w:rsidR="00B96360" w:rsidRDefault="00FE0110" w:rsidP="00847BAC">
      <w:pPr>
        <w:spacing w:line="236" w:lineRule="auto"/>
        <w:ind w:right="360"/>
        <w:rPr>
          <w:rFonts w:ascii="Arial" w:eastAsia="Times New Roman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β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Πολίτες των κρατών </w:t>
      </w:r>
      <w:r w:rsidRPr="00B96360">
        <w:rPr>
          <w:rFonts w:ascii="Arial" w:eastAsia="Times" w:hAnsi="Arial" w:cs="Arial"/>
          <w:sz w:val="24"/>
          <w:szCs w:val="24"/>
        </w:rPr>
        <w:t>–</w:t>
      </w:r>
      <w:r w:rsidRPr="00B96360">
        <w:rPr>
          <w:rFonts w:ascii="Arial" w:eastAsia="Times New Roman" w:hAnsi="Arial" w:cs="Arial"/>
          <w:sz w:val="24"/>
          <w:szCs w:val="24"/>
        </w:rPr>
        <w:t xml:space="preserve"> µελών της Ευρωπαϊκής Ένωσης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γνώστες της </w:t>
      </w:r>
    </w:p>
    <w:p w:rsidR="00AD530D" w:rsidRPr="00B96360" w:rsidRDefault="00FE0110" w:rsidP="008C6734">
      <w:pPr>
        <w:spacing w:line="236" w:lineRule="auto"/>
        <w:ind w:right="36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Ελληνικής γλώσσας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Το επίπεδο γλωσσοµάθειάς τους για την καλή εκτέλεση των καθηκόντων τους διαπιστώνεται από την Επιτροπή διενέργειας του διαγωνισµού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.</w:t>
      </w:r>
    </w:p>
    <w:p w:rsidR="00AD530D" w:rsidRPr="00B96360" w:rsidRDefault="00AD530D">
      <w:pPr>
        <w:spacing w:line="63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080"/>
        <w:rPr>
          <w:rFonts w:ascii="Arial" w:hAnsi="Arial" w:cs="Arial"/>
          <w:sz w:val="24"/>
          <w:szCs w:val="24"/>
        </w:rPr>
      </w:pPr>
      <w:r w:rsidRPr="00B96360">
        <w:rPr>
          <w:rFonts w:ascii="Arial" w:eastAsia="Calibri" w:hAnsi="Arial" w:cs="Arial"/>
          <w:b/>
          <w:bCs/>
          <w:sz w:val="24"/>
          <w:szCs w:val="24"/>
        </w:rPr>
        <w:t>Δε</w:t>
      </w:r>
      <w:r w:rsidR="00934A1D">
        <w:rPr>
          <w:rFonts w:ascii="Arial" w:eastAsia="Calibri" w:hAnsi="Arial" w:cs="Arial"/>
          <w:b/>
          <w:bCs/>
          <w:sz w:val="24"/>
          <w:szCs w:val="24"/>
        </w:rPr>
        <w:t>ν</w:t>
      </w:r>
      <w:r w:rsidRPr="00B96360">
        <w:rPr>
          <w:rFonts w:ascii="Arial" w:eastAsia="Calibri" w:hAnsi="Arial" w:cs="Arial"/>
          <w:b/>
          <w:bCs/>
          <w:sz w:val="24"/>
          <w:szCs w:val="24"/>
        </w:rPr>
        <w:t xml:space="preserve"> γίνονται δεκτοί στο διαγωνισμό:</w:t>
      </w:r>
    </w:p>
    <w:p w:rsidR="00AD530D" w:rsidRPr="00B96360" w:rsidRDefault="00AD530D">
      <w:pPr>
        <w:spacing w:line="105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spacing w:line="236" w:lineRule="auto"/>
        <w:ind w:left="360" w:right="360" w:firstLine="72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α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Όσοι απασχολούνται στο δηµόσιο ή σε Ν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>Π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>∆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>∆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µε οποιαδήποτε εργασιακή σχέση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83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08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β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Συνταξιούχοι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77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08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γ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Όσοι έχουν κώλυµα διορισµού στο ∆ηµόσιο σύµφωνα µε τα άρθρα </w:t>
      </w:r>
      <w:r w:rsidRPr="00B96360">
        <w:rPr>
          <w:rFonts w:ascii="Arial" w:eastAsia="Times" w:hAnsi="Arial" w:cs="Arial"/>
          <w:sz w:val="24"/>
          <w:szCs w:val="24"/>
        </w:rPr>
        <w:t>4, (</w:t>
      </w:r>
      <w:r w:rsidRPr="00B96360">
        <w:rPr>
          <w:rFonts w:ascii="Arial" w:eastAsia="Times New Roman" w:hAnsi="Arial" w:cs="Arial"/>
          <w:sz w:val="24"/>
          <w:szCs w:val="24"/>
        </w:rPr>
        <w:t>παρ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2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36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" w:hAnsi="Arial" w:cs="Arial"/>
          <w:sz w:val="24"/>
          <w:szCs w:val="24"/>
        </w:rPr>
        <w:t xml:space="preserve">1, 2, 3 </w:t>
      </w:r>
      <w:r w:rsidRPr="00B96360">
        <w:rPr>
          <w:rFonts w:ascii="Arial" w:eastAsia="Times New Roman" w:hAnsi="Arial" w:cs="Arial"/>
          <w:sz w:val="24"/>
          <w:szCs w:val="24"/>
        </w:rPr>
        <w:t>και</w:t>
      </w:r>
      <w:r w:rsidRPr="00B96360">
        <w:rPr>
          <w:rFonts w:ascii="Arial" w:eastAsia="Times" w:hAnsi="Arial" w:cs="Arial"/>
          <w:sz w:val="24"/>
          <w:szCs w:val="24"/>
        </w:rPr>
        <w:t xml:space="preserve"> 4), 5, 7, 8 </w:t>
      </w:r>
      <w:r w:rsidRPr="00B96360">
        <w:rPr>
          <w:rFonts w:ascii="Arial" w:eastAsia="Times New Roman" w:hAnsi="Arial" w:cs="Arial"/>
          <w:sz w:val="24"/>
          <w:szCs w:val="24"/>
        </w:rPr>
        <w:t>και</w:t>
      </w:r>
      <w:r w:rsidRPr="00B96360">
        <w:rPr>
          <w:rFonts w:ascii="Arial" w:eastAsia="Times" w:hAnsi="Arial" w:cs="Arial"/>
          <w:sz w:val="24"/>
          <w:szCs w:val="24"/>
        </w:rPr>
        <w:t xml:space="preserve"> 9 </w:t>
      </w:r>
      <w:r w:rsidRPr="00B96360">
        <w:rPr>
          <w:rFonts w:ascii="Arial" w:eastAsia="Times New Roman" w:hAnsi="Arial" w:cs="Arial"/>
          <w:sz w:val="24"/>
          <w:szCs w:val="24"/>
        </w:rPr>
        <w:t>του Ν</w:t>
      </w:r>
      <w:r w:rsidRPr="00B96360">
        <w:rPr>
          <w:rFonts w:ascii="Arial" w:eastAsia="Times" w:hAnsi="Arial" w:cs="Arial"/>
          <w:sz w:val="24"/>
          <w:szCs w:val="24"/>
        </w:rPr>
        <w:t xml:space="preserve">. 3528/2007 </w:t>
      </w:r>
      <w:r w:rsidRPr="00B96360">
        <w:rPr>
          <w:rFonts w:ascii="Arial" w:eastAsia="Times New Roman" w:hAnsi="Arial" w:cs="Arial"/>
          <w:sz w:val="24"/>
          <w:szCs w:val="24"/>
        </w:rPr>
        <w:t>ΦΕΚ</w:t>
      </w:r>
      <w:r w:rsidRPr="00B96360">
        <w:rPr>
          <w:rFonts w:ascii="Arial" w:eastAsia="Times" w:hAnsi="Arial" w:cs="Arial"/>
          <w:sz w:val="24"/>
          <w:szCs w:val="24"/>
        </w:rPr>
        <w:t xml:space="preserve"> 26 </w:t>
      </w:r>
      <w:r w:rsidRPr="00B96360">
        <w:rPr>
          <w:rFonts w:ascii="Arial" w:eastAsia="Times New Roman" w:hAnsi="Arial" w:cs="Arial"/>
          <w:sz w:val="24"/>
          <w:szCs w:val="24"/>
        </w:rPr>
        <w:t>τ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>Α΄</w:t>
      </w:r>
      <w:r w:rsidRPr="00B96360">
        <w:rPr>
          <w:rFonts w:ascii="Arial" w:eastAsia="Times" w:hAnsi="Arial" w:cs="Arial"/>
          <w:sz w:val="24"/>
          <w:szCs w:val="24"/>
        </w:rPr>
        <w:t>/9.2.07.</w:t>
      </w:r>
    </w:p>
    <w:p w:rsidR="00AD530D" w:rsidRPr="00B96360" w:rsidRDefault="00AD530D">
      <w:pPr>
        <w:spacing w:line="87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spacing w:line="236" w:lineRule="auto"/>
        <w:ind w:left="360" w:right="1320" w:firstLine="72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lastRenderedPageBreak/>
        <w:t>δ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Όσοι είναι ανάδοχοι εκµετάλλευσης άλλου κυλικείου ∆ηµόσιου ή Ιδιωτικού Σχολείου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62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numPr>
          <w:ilvl w:val="0"/>
          <w:numId w:val="12"/>
        </w:numPr>
        <w:tabs>
          <w:tab w:val="left" w:pos="620"/>
        </w:tabs>
        <w:ind w:left="620" w:hanging="260"/>
        <w:rPr>
          <w:rFonts w:ascii="Arial" w:eastAsia="Calibri" w:hAnsi="Arial" w:cs="Arial"/>
          <w:b/>
          <w:bCs/>
          <w:sz w:val="24"/>
          <w:szCs w:val="24"/>
        </w:rPr>
      </w:pPr>
      <w:r w:rsidRPr="00B96360">
        <w:rPr>
          <w:rFonts w:ascii="Arial" w:eastAsia="Calibri" w:hAnsi="Arial" w:cs="Arial"/>
          <w:b/>
          <w:bCs/>
          <w:sz w:val="24"/>
          <w:szCs w:val="24"/>
          <w:u w:val="single"/>
        </w:rPr>
        <w:t>Δικαιολογητικά συμμετοχής είναι:</w:t>
      </w:r>
    </w:p>
    <w:p w:rsidR="00AD530D" w:rsidRPr="00B96360" w:rsidRDefault="00AD530D">
      <w:pPr>
        <w:spacing w:line="110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604F12">
      <w:pPr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α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Έγγραφη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αίτηση</w:t>
      </w:r>
      <w:r w:rsidRPr="00B96360">
        <w:rPr>
          <w:rFonts w:ascii="Arial" w:eastAsia="Times New Roman" w:hAnsi="Arial" w:cs="Arial"/>
          <w:sz w:val="24"/>
          <w:szCs w:val="24"/>
        </w:rPr>
        <w:t xml:space="preserve"> µε πλήρη στοιχεία για τη συµµετοχή του στο διαγωνισµό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88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0F2D83">
      <w:pPr>
        <w:spacing w:line="237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β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Έγγραφη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οικονοµική προσφορά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που εµπεριέχει το προσφερόµενο ποσό σε ευρώ ετησίως για κάθε µαθητή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οποία θα τοποθετείται σε ξεχωριστό από τα ά</w:t>
      </w:r>
      <w:r w:rsidRPr="00B96360">
        <w:rPr>
          <w:rFonts w:ascii="Arial" w:eastAsia="Times New Roman" w:hAnsi="Arial" w:cs="Arial"/>
          <w:sz w:val="24"/>
          <w:szCs w:val="24"/>
        </w:rPr>
        <w:t>λ</w:t>
      </w:r>
      <w:r w:rsidRPr="00B96360">
        <w:rPr>
          <w:rFonts w:ascii="Arial" w:eastAsia="Times New Roman" w:hAnsi="Arial" w:cs="Arial"/>
          <w:sz w:val="24"/>
          <w:szCs w:val="24"/>
        </w:rPr>
        <w:t>λα δικαιολογητικά κλειστό αδιαφανή φάκελο</w:t>
      </w:r>
      <w:r w:rsidRPr="00B96360">
        <w:rPr>
          <w:rFonts w:ascii="Arial" w:eastAsia="Calibri" w:hAnsi="Arial" w:cs="Arial"/>
          <w:sz w:val="24"/>
          <w:szCs w:val="24"/>
        </w:rPr>
        <w:t>.</w:t>
      </w:r>
    </w:p>
    <w:p w:rsidR="00AD530D" w:rsidRPr="00B96360" w:rsidRDefault="00AD530D">
      <w:pPr>
        <w:spacing w:line="98" w:lineRule="exact"/>
        <w:rPr>
          <w:rFonts w:ascii="Arial" w:hAnsi="Arial" w:cs="Arial"/>
          <w:sz w:val="24"/>
          <w:szCs w:val="24"/>
        </w:rPr>
      </w:pPr>
    </w:p>
    <w:p w:rsidR="00AD530D" w:rsidRDefault="00FE0110">
      <w:pPr>
        <w:spacing w:line="239" w:lineRule="auto"/>
        <w:ind w:left="360" w:right="360" w:firstLine="720"/>
        <w:rPr>
          <w:rFonts w:ascii="Arial" w:eastAsia="Times" w:hAnsi="Arial" w:cs="Arial"/>
          <w:i/>
          <w:iCs/>
          <w:sz w:val="24"/>
          <w:szCs w:val="24"/>
        </w:rPr>
      </w:pP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Το ελάχιστο ποσό προσφοράς από τους ενδιαφεροµένους ορίζεται στα </w:t>
      </w:r>
      <w:r w:rsidRPr="00B96360">
        <w:rPr>
          <w:rFonts w:ascii="Arial" w:eastAsia="Times" w:hAnsi="Arial" w:cs="Arial"/>
          <w:b/>
          <w:bCs/>
          <w:i/>
          <w:iCs/>
          <w:sz w:val="24"/>
          <w:szCs w:val="24"/>
        </w:rPr>
        <w:t>4</w:t>
      </w:r>
      <w:r w:rsidRPr="00B96360">
        <w:rPr>
          <w:rFonts w:ascii="Arial" w:eastAsia="Times New Roman" w:hAnsi="Arial" w:cs="Arial"/>
          <w:b/>
          <w:bCs/>
          <w:i/>
          <w:iCs/>
          <w:sz w:val="24"/>
          <w:szCs w:val="24"/>
        </w:rPr>
        <w:t>Ευρώ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 xml:space="preserve">(4,00) € 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ανά µαθητή ετησίως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.</w:t>
      </w:r>
    </w:p>
    <w:p w:rsidR="00215D6D" w:rsidRPr="00215D6D" w:rsidRDefault="00215D6D" w:rsidP="00215D6D">
      <w:pPr>
        <w:rPr>
          <w:rFonts w:ascii="Arial" w:hAnsi="Arial" w:cs="Arial"/>
          <w:sz w:val="24"/>
          <w:szCs w:val="24"/>
        </w:rPr>
      </w:pPr>
      <w:r w:rsidRPr="00215D6D">
        <w:rPr>
          <w:rFonts w:ascii="Arial" w:hAnsi="Arial" w:cs="Arial"/>
          <w:sz w:val="24"/>
          <w:szCs w:val="24"/>
        </w:rPr>
        <w:t>Ο συνολικός αριθμός των μαθητών που θα εξυπηρετούνται από το Κυλικείο ανέρχ</w:t>
      </w:r>
      <w:r w:rsidRPr="00215D6D">
        <w:rPr>
          <w:rFonts w:ascii="Arial" w:hAnsi="Arial" w:cs="Arial"/>
          <w:sz w:val="24"/>
          <w:szCs w:val="24"/>
        </w:rPr>
        <w:t>ε</w:t>
      </w:r>
      <w:r w:rsidRPr="00215D6D">
        <w:rPr>
          <w:rFonts w:ascii="Arial" w:hAnsi="Arial" w:cs="Arial"/>
          <w:sz w:val="24"/>
          <w:szCs w:val="24"/>
        </w:rPr>
        <w:t>ται περίπου σε 95 μαθητές</w:t>
      </w:r>
      <w:r>
        <w:rPr>
          <w:rFonts w:ascii="Arial" w:hAnsi="Arial" w:cs="Arial"/>
          <w:sz w:val="24"/>
          <w:szCs w:val="24"/>
        </w:rPr>
        <w:t>.</w:t>
      </w:r>
    </w:p>
    <w:p w:rsidR="00AD530D" w:rsidRPr="00B96360" w:rsidRDefault="00215D6D" w:rsidP="00215D6D">
      <w:pPr>
        <w:tabs>
          <w:tab w:val="left" w:pos="1387"/>
        </w:tabs>
        <w:spacing w:line="238" w:lineRule="auto"/>
        <w:ind w:right="360"/>
        <w:jc w:val="both"/>
        <w:rPr>
          <w:rFonts w:ascii="Arial" w:eastAsia="Times New Roman" w:hAnsi="Arial" w:cs="Arial"/>
          <w:i/>
          <w:iCs/>
          <w:sz w:val="24"/>
          <w:szCs w:val="24"/>
        </w:rPr>
      </w:pPr>
      <w:r>
        <w:t xml:space="preserve">Η 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>προσφορά πρέπει να είναι καθαρογραµµένη χωρίς ξέσµατα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σβησίµατα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πρ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>ο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>σθήκες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διορθώσεις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.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Τυχόν διόρθωση µονογράφεται από τον ενδιαφερόµενο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.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Η Επιτροπή διενέργειας του διαγωνισµού κατά τον έλεγχο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αφού καθαρογράψει τη διόρθωση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τη µονογράφει και τη σφραγίζει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.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Η προσφορά απορρίπτεται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όταν 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>υ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>πάρχουν σε αυτή διορθώσεις</w:t>
      </w:r>
      <w:r w:rsidR="00FE0110"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="00FE0110"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οι οποίες την καθιστούν ασαφή κατά την κρίση της Επιτροπής διενέργειας του διαγωνισµού</w:t>
      </w:r>
      <w:r w:rsidR="00FE0110"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92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spacing w:line="236" w:lineRule="auto"/>
        <w:ind w:left="360" w:right="360" w:firstLine="72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γ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Πιστοποιητικό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προϋπηρεσίας</w:t>
      </w:r>
      <w:r w:rsidRPr="00B96360">
        <w:rPr>
          <w:rFonts w:ascii="Arial" w:eastAsia="Times New Roman" w:hAnsi="Arial" w:cs="Arial"/>
          <w:sz w:val="24"/>
          <w:szCs w:val="24"/>
        </w:rPr>
        <w:t xml:space="preserve"> σε εκµίσθωση σχολικού κυλικείου</w:t>
      </w:r>
      <w:r w:rsidR="0043724A" w:rsidRPr="00B96360">
        <w:rPr>
          <w:rFonts w:ascii="Arial" w:eastAsia="Times New Roman" w:hAnsi="Arial" w:cs="Arial"/>
          <w:sz w:val="24"/>
          <w:szCs w:val="24"/>
        </w:rPr>
        <w:t>(αν υπάρχει)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από την αντίστοιχη Σχολική Επιτροπή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81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08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δ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Πιστοποιητικό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πολυτεκνίας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από τον αρµόδιο φορέα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79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08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ε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Πιστοποιητικό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φορολογικής</w:t>
      </w:r>
      <w:r w:rsidRPr="00B96360">
        <w:rPr>
          <w:rFonts w:ascii="Arial" w:eastAsia="Times New Roman" w:hAnsi="Arial" w:cs="Arial"/>
          <w:sz w:val="24"/>
          <w:szCs w:val="24"/>
        </w:rPr>
        <w:t xml:space="preserve"> ενηµερότητας</w:t>
      </w:r>
    </w:p>
    <w:p w:rsidR="00AD530D" w:rsidRPr="00B96360" w:rsidRDefault="00AD530D">
      <w:pPr>
        <w:spacing w:line="79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08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στ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Πιστοποιητικό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Εισαγγελίας</w:t>
      </w:r>
      <w:r w:rsidRPr="00B96360">
        <w:rPr>
          <w:rFonts w:ascii="Arial" w:eastAsia="Times New Roman" w:hAnsi="Arial" w:cs="Arial"/>
          <w:sz w:val="24"/>
          <w:szCs w:val="24"/>
        </w:rPr>
        <w:t xml:space="preserve"> ότι δεν είναι φυγόποινος ή φυγόδικος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82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08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ζ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Πιστοποιητικό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Ποινικού Μητρώου</w:t>
      </w:r>
    </w:p>
    <w:p w:rsidR="00AD530D" w:rsidRPr="00B96360" w:rsidRDefault="00AD530D">
      <w:pPr>
        <w:spacing w:line="87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spacing w:line="239" w:lineRule="auto"/>
        <w:ind w:left="360" w:right="360" w:firstLine="72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η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Για τη συµµετοχή στο διαγωνισµό καταβάλλεται ποσό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εγγύηση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ς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 xml:space="preserve">τουλάχιστον </w:t>
      </w:r>
      <w:r w:rsidRPr="00B96360">
        <w:rPr>
          <w:rFonts w:ascii="Arial" w:eastAsia="Times" w:hAnsi="Arial" w:cs="Arial"/>
          <w:b/>
          <w:bCs/>
          <w:sz w:val="24"/>
          <w:szCs w:val="24"/>
        </w:rPr>
        <w:t>300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 xml:space="preserve"> Ευρώ </w:t>
      </w:r>
      <w:r w:rsidRPr="00B96360">
        <w:rPr>
          <w:rFonts w:ascii="Arial" w:eastAsia="Times New Roman" w:hAnsi="Arial" w:cs="Arial"/>
          <w:sz w:val="24"/>
          <w:szCs w:val="24"/>
        </w:rPr>
        <w:t>ή αντίστοιχη εγγυητική επιστολή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="00846C85">
        <w:rPr>
          <w:rFonts w:ascii="Arial" w:eastAsia="Times" w:hAnsi="Arial" w:cs="Arial"/>
          <w:sz w:val="24"/>
          <w:szCs w:val="24"/>
        </w:rPr>
        <w:t xml:space="preserve"> 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Η εγγύηση αυτή</w:t>
      </w:r>
      <w:r w:rsidR="00846C85">
        <w:rPr>
          <w:rFonts w:ascii="Arial" w:eastAsia="Times New Roman" w:hAnsi="Arial" w:cs="Arial"/>
          <w:i/>
          <w:iCs/>
          <w:sz w:val="24"/>
          <w:szCs w:val="24"/>
        </w:rPr>
        <w:t xml:space="preserve"> 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ε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πιστρέφεται στους ενδιαφερόµενους υποψήφιους µετά την κατακύρωση του διαγωνισµού εκτός του υποψηφίου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στον οποίο κατακυρώθηκε η παραχώρ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η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ση του κυλικείου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ο οποίος πρέπει να καταβάλει συµπληρωµατικά αντίστοιχο ποσό ή εγγυητική επιστολή που να καλύπτει συνολικά το </w:t>
      </w:r>
      <w:r w:rsidRPr="00B96360">
        <w:rPr>
          <w:rFonts w:ascii="Arial" w:eastAsia="Times" w:hAnsi="Arial" w:cs="Arial"/>
          <w:b/>
          <w:bCs/>
          <w:i/>
          <w:iCs/>
          <w:sz w:val="24"/>
          <w:szCs w:val="24"/>
        </w:rPr>
        <w:t>20%</w:t>
      </w:r>
      <w:r w:rsidRPr="00B96360">
        <w:rPr>
          <w:rFonts w:ascii="Arial" w:eastAsia="Times New Roman" w:hAnsi="Arial" w:cs="Arial"/>
          <w:b/>
          <w:bCs/>
          <w:i/>
          <w:iCs/>
          <w:sz w:val="24"/>
          <w:szCs w:val="24"/>
        </w:rPr>
        <w:t>του ετήσιου µισθώµατος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ως εγγύηση καλής εκτέλεσης της σύµβασης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.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Το ποσό αυτό ή η εγγυητική επιστολή παρακρατείται καθ΄ όλη τη διάρκεια της σύµβασης και επ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ι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στρέφεται µετά τη λήξη της άτοκα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πλην της περιπτώσεως καταγγελίας ή προώρου λήξης της σύµβασης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,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 xml:space="preserve"> οπότε καταπίπτει υπέρ της Σχολικής Επιτρ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ο</w:t>
      </w:r>
      <w:r w:rsidRPr="00B96360">
        <w:rPr>
          <w:rFonts w:ascii="Arial" w:eastAsia="Times New Roman" w:hAnsi="Arial" w:cs="Arial"/>
          <w:i/>
          <w:iCs/>
          <w:sz w:val="24"/>
          <w:szCs w:val="24"/>
        </w:rPr>
        <w:t>πής</w:t>
      </w:r>
      <w:r w:rsidRPr="00B96360">
        <w:rPr>
          <w:rFonts w:ascii="Arial" w:eastAsia="Times" w:hAnsi="Arial" w:cs="Arial"/>
          <w:i/>
          <w:iCs/>
          <w:sz w:val="24"/>
          <w:szCs w:val="24"/>
        </w:rPr>
        <w:t>.</w:t>
      </w:r>
    </w:p>
    <w:p w:rsidR="00AD530D" w:rsidRPr="00B96360" w:rsidRDefault="00AD530D">
      <w:pPr>
        <w:spacing w:line="81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spacing w:line="242" w:lineRule="auto"/>
        <w:ind w:left="360" w:right="360" w:firstLine="72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θ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Υπεύθυνη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δήλωση του Ν</w:t>
      </w:r>
      <w:r w:rsidRPr="00B96360">
        <w:rPr>
          <w:rFonts w:ascii="Arial" w:eastAsia="Times" w:hAnsi="Arial" w:cs="Arial"/>
          <w:b/>
          <w:bCs/>
          <w:sz w:val="24"/>
          <w:szCs w:val="24"/>
        </w:rPr>
        <w:t>. 1599/86</w:t>
      </w:r>
      <w:r w:rsidRPr="00B96360">
        <w:rPr>
          <w:rFonts w:ascii="Arial" w:eastAsia="Times New Roman" w:hAnsi="Arial" w:cs="Arial"/>
          <w:sz w:val="24"/>
          <w:szCs w:val="24"/>
        </w:rPr>
        <w:t xml:space="preserve"> στην οποία δηλώνεται ότι δεν είναι ανάδοχοι εκµετάλλευσης άλλου κυλικείου δηµοσίου ή ιδιωτικού σχολείου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20" w:lineRule="exact"/>
        <w:rPr>
          <w:rFonts w:ascii="Arial" w:hAnsi="Arial" w:cs="Arial"/>
          <w:sz w:val="24"/>
          <w:szCs w:val="24"/>
        </w:rPr>
      </w:pPr>
    </w:p>
    <w:p w:rsidR="001B22C3" w:rsidRPr="003E55BB" w:rsidRDefault="00FE0110" w:rsidP="003E55BB">
      <w:pPr>
        <w:spacing w:line="236" w:lineRule="auto"/>
        <w:ind w:right="360"/>
        <w:jc w:val="both"/>
        <w:rPr>
          <w:rFonts w:ascii="Arial" w:eastAsia="Times New Roman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Ι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πιστοποιητικό δηµόσιας αρχής από το οποίο να προκύπτει η ιδιότητα γονέα </w:t>
      </w:r>
      <w:r w:rsidR="001B22C3">
        <w:rPr>
          <w:rFonts w:ascii="Arial" w:eastAsia="Times New Roman" w:hAnsi="Arial" w:cs="Arial"/>
          <w:sz w:val="24"/>
          <w:szCs w:val="24"/>
        </w:rPr>
        <w:t>Μονογονεικής οικογένειας.</w:t>
      </w:r>
    </w:p>
    <w:p w:rsidR="00AD530D" w:rsidRPr="00B96360" w:rsidRDefault="00AD530D">
      <w:pPr>
        <w:spacing w:line="81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36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Ια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πιστοποιητικό του ΕΦΕΤ</w:t>
      </w:r>
    </w:p>
    <w:p w:rsidR="00AD530D" w:rsidRPr="00B96360" w:rsidRDefault="00AD530D">
      <w:pPr>
        <w:spacing w:line="89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3E55BB">
      <w:pPr>
        <w:spacing w:line="232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Για τη συµµετοχή των δηµοτικών νοµικών προσώπων απαιτούνται όλα τα αν</w:t>
      </w:r>
      <w:r w:rsidRPr="00B96360">
        <w:rPr>
          <w:rFonts w:ascii="Arial" w:eastAsia="Times New Roman" w:hAnsi="Arial" w:cs="Arial"/>
          <w:sz w:val="24"/>
          <w:szCs w:val="24"/>
        </w:rPr>
        <w:t>ω</w:t>
      </w:r>
      <w:r w:rsidRPr="00B96360">
        <w:rPr>
          <w:rFonts w:ascii="Arial" w:eastAsia="Times New Roman" w:hAnsi="Arial" w:cs="Arial"/>
          <w:sz w:val="24"/>
          <w:szCs w:val="24"/>
        </w:rPr>
        <w:t>τέρω δικαιολογητικά εκτός του πιστοποιητικού Εισαγγελίας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της υπεύθυνης δ</w:t>
      </w:r>
      <w:r w:rsidRPr="00B96360">
        <w:rPr>
          <w:rFonts w:ascii="Arial" w:eastAsia="Times New Roman" w:hAnsi="Arial" w:cs="Arial"/>
          <w:sz w:val="24"/>
          <w:szCs w:val="24"/>
        </w:rPr>
        <w:t>ή</w:t>
      </w:r>
      <w:r w:rsidRPr="00B96360">
        <w:rPr>
          <w:rFonts w:ascii="Arial" w:eastAsia="Times New Roman" w:hAnsi="Arial" w:cs="Arial"/>
          <w:sz w:val="24"/>
          <w:szCs w:val="24"/>
        </w:rPr>
        <w:t>λωσης του Ν</w:t>
      </w:r>
      <w:r w:rsidRPr="00B96360">
        <w:rPr>
          <w:rFonts w:ascii="Arial" w:eastAsia="Times" w:hAnsi="Arial" w:cs="Arial"/>
          <w:sz w:val="24"/>
          <w:szCs w:val="24"/>
        </w:rPr>
        <w:t>. 1599/86</w:t>
      </w:r>
      <w:r w:rsidRPr="00B96360">
        <w:rPr>
          <w:rFonts w:ascii="Arial" w:eastAsia="Times New Roman" w:hAnsi="Arial" w:cs="Arial"/>
          <w:sz w:val="24"/>
          <w:szCs w:val="24"/>
        </w:rPr>
        <w:t xml:space="preserve"> και του αποσπάσµατος ποινικού µητρώου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Απαιτείται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όµως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επιπλέον αποδεικτικό έγγραφο του εξουσιοδοτουµένου να συµµετάσχει στο διαγωνισµό ατόµου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Τα δηµοτικά πρόσωπα που συµµετέχουν πρέπει να </w:t>
      </w:r>
      <w:r w:rsidRPr="00B96360">
        <w:rPr>
          <w:rFonts w:ascii="Arial" w:eastAsia="Times New Roman" w:hAnsi="Arial" w:cs="Arial"/>
          <w:sz w:val="24"/>
          <w:szCs w:val="24"/>
        </w:rPr>
        <w:t>έ</w:t>
      </w:r>
      <w:r w:rsidRPr="00B96360">
        <w:rPr>
          <w:rFonts w:ascii="Arial" w:eastAsia="Times New Roman" w:hAnsi="Arial" w:cs="Arial"/>
          <w:sz w:val="24"/>
          <w:szCs w:val="24"/>
        </w:rPr>
        <w:t>χουν τη δυνατότητα λειτουργίας σχολικών κυλικείων εκ του καταστατικού τους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135" w:lineRule="exact"/>
        <w:rPr>
          <w:rFonts w:ascii="Arial" w:hAnsi="Arial" w:cs="Arial"/>
          <w:sz w:val="24"/>
          <w:szCs w:val="24"/>
        </w:rPr>
      </w:pPr>
    </w:p>
    <w:p w:rsidR="00AD530D" w:rsidRDefault="00FE0110">
      <w:pPr>
        <w:spacing w:line="233" w:lineRule="auto"/>
        <w:ind w:left="360" w:right="360" w:firstLine="720"/>
        <w:jc w:val="both"/>
        <w:rPr>
          <w:rFonts w:ascii="Arial" w:eastAsia="Times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Τα παραπάνω δικαιολογητικά θα υποβάλλονται στην αρµόδια για τη διενέργεια του διαγωνισµού Επιτροπή µέσω του γραφείου της Σχολικής Επ</w:t>
      </w:r>
      <w:r w:rsidRPr="00B96360">
        <w:rPr>
          <w:rFonts w:ascii="Arial" w:eastAsia="Times New Roman" w:hAnsi="Arial" w:cs="Arial"/>
          <w:sz w:val="24"/>
          <w:szCs w:val="24"/>
        </w:rPr>
        <w:t>ι</w:t>
      </w:r>
      <w:r w:rsidRPr="00B96360">
        <w:rPr>
          <w:rFonts w:ascii="Arial" w:eastAsia="Times New Roman" w:hAnsi="Arial" w:cs="Arial"/>
          <w:sz w:val="24"/>
          <w:szCs w:val="24"/>
        </w:rPr>
        <w:t>τροπής και θα πρωτοκολλούνται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Επιτροπή διενέργειας του διαγωνισµού δύναται κατά την κρίση της να τάσσει εύλογη προθεσµία για την προσκόµιση </w:t>
      </w:r>
      <w:r w:rsidRPr="00B96360">
        <w:rPr>
          <w:rFonts w:ascii="Arial" w:eastAsia="Times New Roman" w:hAnsi="Arial" w:cs="Arial"/>
          <w:sz w:val="24"/>
          <w:szCs w:val="24"/>
        </w:rPr>
        <w:lastRenderedPageBreak/>
        <w:t>τυχόν δικαιολογητικών που λείπουν και είναι απαραίτητο για τη συµµετοχή στον διαγωνισµό πλην της χρηµατικής εγγύησης ή της εγγυητικής επιστολής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τα οποία κατατίθενται µαζί µε την προσφορά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2F7B40" w:rsidRPr="002F7B40" w:rsidRDefault="002F7B40" w:rsidP="002F7B40">
      <w:pPr>
        <w:numPr>
          <w:ilvl w:val="0"/>
          <w:numId w:val="28"/>
        </w:numPr>
        <w:tabs>
          <w:tab w:val="left" w:pos="600"/>
        </w:tabs>
        <w:ind w:left="600" w:hanging="239"/>
        <w:rPr>
          <w:rFonts w:ascii="Arial" w:eastAsia="Arial" w:hAnsi="Arial" w:cs="Arial"/>
          <w:b/>
          <w:bCs/>
          <w:sz w:val="24"/>
          <w:szCs w:val="24"/>
        </w:rPr>
      </w:pPr>
      <w:r w:rsidRPr="002F7B40">
        <w:rPr>
          <w:rFonts w:ascii="Arial" w:eastAsia="Arial" w:hAnsi="Arial" w:cs="Arial"/>
          <w:b/>
          <w:bCs/>
          <w:sz w:val="24"/>
          <w:szCs w:val="24"/>
          <w:u w:val="single"/>
        </w:rPr>
        <w:t>Υποβολή ενστάσεων</w:t>
      </w:r>
    </w:p>
    <w:p w:rsidR="002F7B40" w:rsidRPr="002F7B40" w:rsidRDefault="002F7B40" w:rsidP="002F7B40">
      <w:pPr>
        <w:spacing w:line="161" w:lineRule="exact"/>
        <w:rPr>
          <w:sz w:val="24"/>
          <w:szCs w:val="24"/>
        </w:rPr>
      </w:pPr>
    </w:p>
    <w:p w:rsidR="002F7B40" w:rsidRPr="002F7B40" w:rsidRDefault="002F7B40" w:rsidP="002F7B40">
      <w:pPr>
        <w:spacing w:line="370" w:lineRule="auto"/>
        <w:ind w:left="360" w:right="446" w:firstLine="43"/>
        <w:rPr>
          <w:sz w:val="24"/>
          <w:szCs w:val="24"/>
        </w:rPr>
      </w:pPr>
      <w:r w:rsidRPr="002F7B40">
        <w:rPr>
          <w:rFonts w:ascii="Arial" w:eastAsia="Arial" w:hAnsi="Arial" w:cs="Arial"/>
          <w:sz w:val="24"/>
          <w:szCs w:val="24"/>
        </w:rPr>
        <w:t>α) Ένσταση κατά της νοµιµότητας της διενέργειας του διαγωνισµού ή της συµµετοχής κάποιου σε αυτόν κατά τη διάρκεια του διαγωνισµού, υποβάλλ</w:t>
      </w:r>
      <w:r w:rsidRPr="002F7B40">
        <w:rPr>
          <w:rFonts w:ascii="Arial" w:eastAsia="Arial" w:hAnsi="Arial" w:cs="Arial"/>
          <w:sz w:val="24"/>
          <w:szCs w:val="24"/>
        </w:rPr>
        <w:t>ε</w:t>
      </w:r>
      <w:r w:rsidRPr="002F7B40">
        <w:rPr>
          <w:rFonts w:ascii="Arial" w:eastAsia="Arial" w:hAnsi="Arial" w:cs="Arial"/>
          <w:sz w:val="24"/>
          <w:szCs w:val="24"/>
        </w:rPr>
        <w:t xml:space="preserve">ται µέχρι και την επόµενη εργάσιµη ηµέρα από την ηµεροµηνία διενέργειάς του. Η Επιτροπή υποβάλλει την ένσταση µε αιτιολογηµένη γνωµοδότησή της στη Σχολική Επιτροπή που είναι αρµόδια για την κατακύρωση του διαγωνισµού, προκειµένου να αποφανθεί τελικά για την αποδοχή ή την </w:t>
      </w:r>
      <w:r w:rsidRPr="002F7B40">
        <w:rPr>
          <w:rFonts w:ascii="Arial" w:eastAsia="Arial" w:hAnsi="Arial" w:cs="Arial"/>
          <w:sz w:val="24"/>
          <w:szCs w:val="24"/>
        </w:rPr>
        <w:t>α</w:t>
      </w:r>
      <w:r w:rsidRPr="002F7B40">
        <w:rPr>
          <w:rFonts w:ascii="Arial" w:eastAsia="Arial" w:hAnsi="Arial" w:cs="Arial"/>
          <w:sz w:val="24"/>
          <w:szCs w:val="24"/>
        </w:rPr>
        <w:t>πόρριψή της.</w:t>
      </w:r>
    </w:p>
    <w:p w:rsidR="002F7B40" w:rsidRPr="002F7B40" w:rsidRDefault="002F7B40" w:rsidP="002F7B40">
      <w:pPr>
        <w:spacing w:line="39" w:lineRule="exact"/>
        <w:rPr>
          <w:sz w:val="24"/>
          <w:szCs w:val="24"/>
        </w:rPr>
      </w:pPr>
    </w:p>
    <w:p w:rsidR="002F7B40" w:rsidRPr="002F7B40" w:rsidRDefault="002F7B40" w:rsidP="002F7B40">
      <w:pPr>
        <w:spacing w:line="315" w:lineRule="auto"/>
        <w:ind w:left="360" w:right="686" w:firstLine="43"/>
        <w:rPr>
          <w:sz w:val="24"/>
          <w:szCs w:val="24"/>
        </w:rPr>
      </w:pPr>
      <w:r w:rsidRPr="002F7B40">
        <w:rPr>
          <w:rFonts w:ascii="Arial" w:eastAsia="Arial" w:hAnsi="Arial" w:cs="Arial"/>
          <w:sz w:val="24"/>
          <w:szCs w:val="24"/>
        </w:rPr>
        <w:t>β) Ενστάσεις που υποβάλλονται για οποιουσδήποτε άλλους από τους προαναφερόµενους λόγους δε γίνονται δεκτές.</w:t>
      </w:r>
    </w:p>
    <w:p w:rsidR="002F7B40" w:rsidRPr="002F7B40" w:rsidRDefault="002F7B40" w:rsidP="002F7B40">
      <w:pPr>
        <w:spacing w:line="87" w:lineRule="exact"/>
        <w:rPr>
          <w:sz w:val="24"/>
          <w:szCs w:val="24"/>
        </w:rPr>
      </w:pPr>
    </w:p>
    <w:p w:rsidR="002F7B40" w:rsidRPr="002F7B40" w:rsidRDefault="002F7B40" w:rsidP="001C45AC">
      <w:pPr>
        <w:spacing w:line="233" w:lineRule="auto"/>
        <w:ind w:left="360" w:right="360"/>
        <w:jc w:val="both"/>
        <w:rPr>
          <w:rFonts w:ascii="Arial" w:hAnsi="Arial" w:cs="Arial"/>
          <w:sz w:val="24"/>
          <w:szCs w:val="24"/>
        </w:rPr>
      </w:pPr>
      <w:r w:rsidRPr="002F7B40">
        <w:rPr>
          <w:rFonts w:ascii="Arial" w:eastAsia="Arial" w:hAnsi="Arial" w:cs="Arial"/>
          <w:sz w:val="24"/>
          <w:szCs w:val="24"/>
        </w:rPr>
        <w:t>γ) Της ένστασης κατά της συµµε</w:t>
      </w:r>
      <w:r>
        <w:rPr>
          <w:rFonts w:ascii="Arial" w:eastAsia="Arial" w:hAnsi="Arial" w:cs="Arial"/>
          <w:sz w:val="24"/>
          <w:szCs w:val="24"/>
        </w:rPr>
        <w:t>τοχής κάποιου στο διαγωνισµό, λαμβάνει γνώση υποχρεωτικά με τη φροντίδα της επιτροπής αυτός κατά του οποίου στράφηκε.</w:t>
      </w:r>
    </w:p>
    <w:p w:rsidR="00AD530D" w:rsidRPr="002F7B40" w:rsidRDefault="00AD530D">
      <w:pPr>
        <w:spacing w:line="86" w:lineRule="exact"/>
        <w:rPr>
          <w:rFonts w:ascii="Arial" w:hAnsi="Arial" w:cs="Arial"/>
          <w:sz w:val="24"/>
          <w:szCs w:val="24"/>
        </w:rPr>
      </w:pPr>
    </w:p>
    <w:p w:rsidR="00AD530D" w:rsidRPr="00B96360" w:rsidRDefault="002F7B40" w:rsidP="002F7B40">
      <w:pPr>
        <w:tabs>
          <w:tab w:val="left" w:pos="600"/>
        </w:tabs>
        <w:rPr>
          <w:rFonts w:ascii="Arial" w:eastAsia="Times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>6.</w:t>
      </w:r>
      <w:r w:rsidR="00FE0110" w:rsidRPr="00B96360">
        <w:rPr>
          <w:rFonts w:ascii="Arial" w:eastAsia="Times New Roman" w:hAnsi="Arial" w:cs="Arial"/>
          <w:b/>
          <w:bCs/>
          <w:sz w:val="24"/>
          <w:szCs w:val="24"/>
          <w:u w:val="single"/>
        </w:rPr>
        <w:t>∆ιάρκεια µίσθωσης</w:t>
      </w:r>
    </w:p>
    <w:p w:rsidR="00AD530D" w:rsidRPr="00B96360" w:rsidRDefault="00AD530D">
      <w:pPr>
        <w:spacing w:line="84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spacing w:line="236" w:lineRule="auto"/>
        <w:ind w:left="360"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α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σύµβαση </w:t>
      </w:r>
      <w:r w:rsidR="0043724A" w:rsidRPr="00B96360">
        <w:rPr>
          <w:rFonts w:ascii="Arial" w:eastAsia="Times New Roman" w:hAnsi="Arial" w:cs="Arial"/>
          <w:sz w:val="24"/>
          <w:szCs w:val="24"/>
        </w:rPr>
        <w:t xml:space="preserve">μίσθωσης </w:t>
      </w:r>
      <w:r w:rsidRPr="00B96360">
        <w:rPr>
          <w:rFonts w:ascii="Arial" w:eastAsia="Times New Roman" w:hAnsi="Arial" w:cs="Arial"/>
          <w:sz w:val="24"/>
          <w:szCs w:val="24"/>
        </w:rPr>
        <w:t>ισχύει για εννέα</w:t>
      </w:r>
      <w:r w:rsidR="0043724A" w:rsidRPr="00B96360">
        <w:rPr>
          <w:rFonts w:ascii="Arial" w:eastAsia="Times New Roman" w:hAnsi="Arial" w:cs="Arial"/>
          <w:sz w:val="24"/>
          <w:szCs w:val="24"/>
        </w:rPr>
        <w:t xml:space="preserve"> (9)</w:t>
      </w:r>
      <w:r w:rsidRPr="00B96360">
        <w:rPr>
          <w:rFonts w:ascii="Arial" w:eastAsia="Times New Roman" w:hAnsi="Arial" w:cs="Arial"/>
          <w:sz w:val="24"/>
          <w:szCs w:val="24"/>
        </w:rPr>
        <w:t xml:space="preserve"> χρόνια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Αρχίζει από </w:t>
      </w:r>
      <w:r w:rsidR="00764F81">
        <w:rPr>
          <w:rFonts w:ascii="Arial" w:eastAsia="Times" w:hAnsi="Arial" w:cs="Arial"/>
          <w:sz w:val="24"/>
          <w:szCs w:val="24"/>
        </w:rPr>
        <w:t>11</w:t>
      </w:r>
      <w:r w:rsidR="00B96360" w:rsidRPr="00B96360">
        <w:rPr>
          <w:rFonts w:ascii="Arial" w:eastAsia="Times" w:hAnsi="Arial" w:cs="Arial"/>
          <w:sz w:val="24"/>
          <w:szCs w:val="24"/>
        </w:rPr>
        <w:t>/09</w:t>
      </w:r>
      <w:r w:rsidRPr="00B96360">
        <w:rPr>
          <w:rFonts w:ascii="Arial" w:eastAsia="Times" w:hAnsi="Arial" w:cs="Arial"/>
          <w:sz w:val="24"/>
          <w:szCs w:val="24"/>
        </w:rPr>
        <w:t>/2019</w:t>
      </w:r>
      <w:r w:rsidRPr="00B96360">
        <w:rPr>
          <w:rFonts w:ascii="Arial" w:eastAsia="Times New Roman" w:hAnsi="Arial" w:cs="Arial"/>
          <w:sz w:val="24"/>
          <w:szCs w:val="24"/>
        </w:rPr>
        <w:t xml:space="preserve"> και λήγει την </w:t>
      </w:r>
      <w:r w:rsidRPr="00B96360">
        <w:rPr>
          <w:rFonts w:ascii="Arial" w:eastAsia="Times" w:hAnsi="Arial" w:cs="Arial"/>
          <w:sz w:val="24"/>
          <w:szCs w:val="24"/>
        </w:rPr>
        <w:t xml:space="preserve">30/06/2028 </w:t>
      </w:r>
      <w:r w:rsidRPr="00B96360">
        <w:rPr>
          <w:rFonts w:ascii="Arial" w:eastAsia="Times New Roman" w:hAnsi="Arial" w:cs="Arial"/>
          <w:sz w:val="24"/>
          <w:szCs w:val="24"/>
        </w:rPr>
        <w:t>του ένατου έτους</w:t>
      </w:r>
      <w:r w:rsidRPr="00B96360">
        <w:rPr>
          <w:rFonts w:ascii="Arial" w:eastAsia="Times" w:hAnsi="Arial" w:cs="Arial"/>
          <w:sz w:val="24"/>
          <w:szCs w:val="24"/>
        </w:rPr>
        <w:t xml:space="preserve">, </w:t>
      </w:r>
      <w:r w:rsidRPr="00B96360">
        <w:rPr>
          <w:rFonts w:ascii="Arial" w:eastAsia="Times New Roman" w:hAnsi="Arial" w:cs="Arial"/>
          <w:sz w:val="24"/>
          <w:szCs w:val="24"/>
        </w:rPr>
        <w:t>χωρίς καµία περαιτέρω παράταση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88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spacing w:line="237" w:lineRule="auto"/>
        <w:ind w:left="360"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β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Ο εκµεταλλευτής του κυλικείου έχει την υποχρέωση να αναλάβει υπηρεσία εντός </w:t>
      </w:r>
      <w:r w:rsidRPr="00B96360">
        <w:rPr>
          <w:rFonts w:ascii="Arial" w:eastAsia="Times" w:hAnsi="Arial" w:cs="Arial"/>
          <w:sz w:val="24"/>
          <w:szCs w:val="24"/>
        </w:rPr>
        <w:t xml:space="preserve">30 </w:t>
      </w:r>
      <w:r w:rsidRPr="00B96360">
        <w:rPr>
          <w:rFonts w:ascii="Arial" w:eastAsia="Times New Roman" w:hAnsi="Arial" w:cs="Arial"/>
          <w:sz w:val="24"/>
          <w:szCs w:val="24"/>
        </w:rPr>
        <w:t>ηµερών από την ηµεροµηνία κατακύρωσης του αποτελέσµατος</w:t>
      </w:r>
      <w:r w:rsidRPr="00B96360">
        <w:rPr>
          <w:rFonts w:ascii="Arial" w:eastAsia="Times" w:hAnsi="Arial" w:cs="Arial"/>
          <w:sz w:val="24"/>
          <w:szCs w:val="24"/>
        </w:rPr>
        <w:t xml:space="preserve">. </w:t>
      </w:r>
      <w:r w:rsidRPr="00B96360">
        <w:rPr>
          <w:rFonts w:ascii="Arial" w:eastAsia="Times New Roman" w:hAnsi="Arial" w:cs="Arial"/>
          <w:sz w:val="24"/>
          <w:szCs w:val="24"/>
        </w:rPr>
        <w:t>Σε διαφορετικήπερίπτωση λύεται η συνεργασία και η Σχολική Επιτροπή κατα</w:t>
      </w:r>
      <w:r w:rsidRPr="00B96360">
        <w:rPr>
          <w:rFonts w:ascii="Arial" w:eastAsia="Times New Roman" w:hAnsi="Arial" w:cs="Arial"/>
          <w:sz w:val="24"/>
          <w:szCs w:val="24"/>
        </w:rPr>
        <w:t>γ</w:t>
      </w:r>
      <w:r w:rsidRPr="00B96360">
        <w:rPr>
          <w:rFonts w:ascii="Arial" w:eastAsia="Times New Roman" w:hAnsi="Arial" w:cs="Arial"/>
          <w:sz w:val="24"/>
          <w:szCs w:val="24"/>
        </w:rPr>
        <w:t>γέλλει τη σύµβαση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87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numPr>
          <w:ilvl w:val="0"/>
          <w:numId w:val="15"/>
        </w:numPr>
        <w:tabs>
          <w:tab w:val="left" w:pos="600"/>
        </w:tabs>
        <w:ind w:left="600" w:hanging="240"/>
        <w:rPr>
          <w:rFonts w:ascii="Arial" w:eastAsia="Times" w:hAnsi="Arial" w:cs="Arial"/>
          <w:b/>
          <w:bCs/>
          <w:sz w:val="24"/>
          <w:szCs w:val="24"/>
        </w:rPr>
      </w:pPr>
      <w:r w:rsidRPr="00B96360">
        <w:rPr>
          <w:rFonts w:ascii="Arial" w:eastAsia="Times New Roman" w:hAnsi="Arial" w:cs="Arial"/>
          <w:b/>
          <w:bCs/>
          <w:sz w:val="24"/>
          <w:szCs w:val="24"/>
          <w:u w:val="single"/>
        </w:rPr>
        <w:t>Καταβολή µισθώµατος</w:t>
      </w:r>
    </w:p>
    <w:p w:rsidR="00AD530D" w:rsidRPr="00B96360" w:rsidRDefault="00AD530D">
      <w:pPr>
        <w:spacing w:line="131" w:lineRule="exact"/>
        <w:rPr>
          <w:rFonts w:ascii="Arial" w:eastAsia="Times" w:hAnsi="Arial" w:cs="Arial"/>
          <w:b/>
          <w:bCs/>
          <w:sz w:val="24"/>
          <w:szCs w:val="24"/>
        </w:rPr>
      </w:pPr>
    </w:p>
    <w:p w:rsidR="00AD530D" w:rsidRPr="00B96360" w:rsidRDefault="00FE0110">
      <w:pPr>
        <w:numPr>
          <w:ilvl w:val="1"/>
          <w:numId w:val="15"/>
        </w:numPr>
        <w:tabs>
          <w:tab w:val="left" w:pos="1370"/>
        </w:tabs>
        <w:spacing w:line="228" w:lineRule="auto"/>
        <w:ind w:left="360" w:right="360" w:firstLine="720"/>
        <w:jc w:val="both"/>
        <w:rPr>
          <w:rFonts w:ascii="Arial" w:eastAsia="Times New Roman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 xml:space="preserve">ετήσια καταβολή του µισθώµατος θα γίνεται στο Ταµείο της Σχολικής Επιτροπής σε τρεις </w:t>
      </w:r>
      <w:r w:rsidRPr="00B96360">
        <w:rPr>
          <w:rFonts w:ascii="Arial" w:eastAsia="Times" w:hAnsi="Arial" w:cs="Arial"/>
          <w:sz w:val="24"/>
          <w:szCs w:val="24"/>
        </w:rPr>
        <w:t>(3)</w:t>
      </w:r>
      <w:r w:rsidRPr="00B96360">
        <w:rPr>
          <w:rFonts w:ascii="Arial" w:eastAsia="Times New Roman" w:hAnsi="Arial" w:cs="Arial"/>
          <w:sz w:val="24"/>
          <w:szCs w:val="24"/>
        </w:rPr>
        <w:t xml:space="preserve"> δόσεις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πρώτη δόση στις </w:t>
      </w:r>
      <w:r w:rsidRPr="00B96360">
        <w:rPr>
          <w:rFonts w:ascii="Arial" w:eastAsia="Times" w:hAnsi="Arial" w:cs="Arial"/>
          <w:sz w:val="24"/>
          <w:szCs w:val="24"/>
        </w:rPr>
        <w:t>30</w:t>
      </w:r>
      <w:r w:rsidRPr="00B96360">
        <w:rPr>
          <w:rFonts w:ascii="Arial" w:eastAsia="Times New Roman" w:hAnsi="Arial" w:cs="Arial"/>
          <w:sz w:val="24"/>
          <w:szCs w:val="24"/>
        </w:rPr>
        <w:t xml:space="preserve"> Νοεµβρίου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δεύτερη στις </w:t>
      </w:r>
      <w:r w:rsidRPr="00B96360">
        <w:rPr>
          <w:rFonts w:ascii="Arial" w:eastAsia="Times" w:hAnsi="Arial" w:cs="Arial"/>
          <w:sz w:val="24"/>
          <w:szCs w:val="24"/>
        </w:rPr>
        <w:t>28</w:t>
      </w:r>
      <w:r w:rsidRPr="00B96360">
        <w:rPr>
          <w:rFonts w:ascii="Arial" w:eastAsia="Times New Roman" w:hAnsi="Arial" w:cs="Arial"/>
          <w:sz w:val="24"/>
          <w:szCs w:val="24"/>
        </w:rPr>
        <w:t xml:space="preserve"> Φεβρουαρίου και η τρίτη στις </w:t>
      </w:r>
      <w:r w:rsidRPr="00B96360">
        <w:rPr>
          <w:rFonts w:ascii="Arial" w:eastAsia="Times" w:hAnsi="Arial" w:cs="Arial"/>
          <w:sz w:val="24"/>
          <w:szCs w:val="24"/>
        </w:rPr>
        <w:t>31</w:t>
      </w:r>
      <w:r w:rsidRPr="00B96360">
        <w:rPr>
          <w:rFonts w:ascii="Arial" w:eastAsia="Times New Roman" w:hAnsi="Arial" w:cs="Arial"/>
          <w:sz w:val="24"/>
          <w:szCs w:val="24"/>
        </w:rPr>
        <w:t xml:space="preserve"> Μαΐου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Το ύψος των δόσεων θα διαµορφώνεται σύµφωνα µε τον τύπο</w:t>
      </w:r>
      <w:r w:rsidRPr="00B96360">
        <w:rPr>
          <w:rFonts w:ascii="Arial" w:eastAsia="Times" w:hAnsi="Arial" w:cs="Arial"/>
          <w:sz w:val="24"/>
          <w:szCs w:val="24"/>
        </w:rPr>
        <w:t>:</w:t>
      </w:r>
    </w:p>
    <w:p w:rsidR="00AD530D" w:rsidRPr="00B96360" w:rsidRDefault="00AD530D">
      <w:pPr>
        <w:spacing w:line="1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880"/>
        <w:rPr>
          <w:rFonts w:ascii="Arial" w:hAnsi="Arial" w:cs="Arial"/>
          <w:sz w:val="24"/>
          <w:szCs w:val="24"/>
        </w:rPr>
      </w:pPr>
      <w:r w:rsidRPr="00B96360">
        <w:rPr>
          <w:rFonts w:ascii="Arial" w:eastAsia="Calibri" w:hAnsi="Arial" w:cs="Arial"/>
          <w:b/>
          <w:bCs/>
          <w:sz w:val="24"/>
          <w:szCs w:val="24"/>
        </w:rPr>
        <w:t xml:space="preserve">υ = </w:t>
      </w:r>
      <w:r w:rsidRPr="00B96360">
        <w:rPr>
          <w:rFonts w:ascii="Arial" w:eastAsia="Calibri" w:hAnsi="Arial" w:cs="Arial"/>
          <w:b/>
          <w:bCs/>
          <w:sz w:val="24"/>
          <w:szCs w:val="24"/>
          <w:vertAlign w:val="superscript"/>
        </w:rPr>
        <w:t>1</w:t>
      </w:r>
      <w:r w:rsidRPr="00B96360">
        <w:rPr>
          <w:rFonts w:ascii="Arial" w:eastAsia="Calibri" w:hAnsi="Arial" w:cs="Arial"/>
          <w:b/>
          <w:bCs/>
          <w:sz w:val="24"/>
          <w:szCs w:val="24"/>
        </w:rPr>
        <w:t>/</w:t>
      </w:r>
      <w:r w:rsidRPr="00B96360">
        <w:rPr>
          <w:rFonts w:ascii="Arial" w:eastAsia="Calibri" w:hAnsi="Arial" w:cs="Arial"/>
          <w:b/>
          <w:bCs/>
          <w:sz w:val="24"/>
          <w:szCs w:val="24"/>
          <w:vertAlign w:val="subscript"/>
        </w:rPr>
        <w:t>189</w:t>
      </w:r>
      <w:r w:rsidRPr="00B96360">
        <w:rPr>
          <w:rFonts w:ascii="Arial" w:eastAsia="Calibri" w:hAnsi="Arial" w:cs="Arial"/>
          <w:b/>
          <w:bCs/>
          <w:sz w:val="24"/>
          <w:szCs w:val="24"/>
        </w:rPr>
        <w:t xml:space="preserve"> · α · β · γ</w:t>
      </w:r>
    </w:p>
    <w:p w:rsidR="00AD530D" w:rsidRPr="00B96360" w:rsidRDefault="00961B3D">
      <w:pPr>
        <w:spacing w:line="2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rect id="Shape 8" o:spid="_x0000_s1033" style="position:absolute;margin-left:12.85pt;margin-top:-20.95pt;width:158.5pt;height:23.6pt;z-index:-251649024;visibility:visible;mso-wrap-distance-left:0;mso-wrap-distance-right:0" o:allowincell="f" fillcolor="#e6e6e6" stroked="f"/>
        </w:pict>
      </w:r>
      <w:r>
        <w:rPr>
          <w:rFonts w:ascii="Arial" w:hAnsi="Arial" w:cs="Arial"/>
          <w:sz w:val="24"/>
          <w:szCs w:val="24"/>
        </w:rPr>
        <w:pict>
          <v:line id="Shape 9" o:spid="_x0000_s1034" style="position:absolute;z-index:251655168;visibility:visible;mso-wrap-distance-left:0;mso-wrap-distance-right:0" from="12.35pt,-21.2pt" to="171.8pt,-21.2pt" o:allowincell="f" strokeweight=".48pt"/>
        </w:pict>
      </w:r>
      <w:r>
        <w:rPr>
          <w:rFonts w:ascii="Arial" w:hAnsi="Arial" w:cs="Arial"/>
          <w:sz w:val="24"/>
          <w:szCs w:val="24"/>
        </w:rPr>
        <w:pict>
          <v:line id="Shape 10" o:spid="_x0000_s1035" style="position:absolute;z-index:251656192;visibility:visible;mso-wrap-distance-left:0;mso-wrap-distance-right:0" from="12.55pt,-21.45pt" to="12.55pt,3.1pt" o:allowincell="f" strokeweight=".16931mm"/>
        </w:pict>
      </w:r>
      <w:r>
        <w:rPr>
          <w:rFonts w:ascii="Arial" w:hAnsi="Arial" w:cs="Arial"/>
          <w:sz w:val="24"/>
          <w:szCs w:val="24"/>
        </w:rPr>
        <w:pict>
          <v:line id="Shape 11" o:spid="_x0000_s1036" style="position:absolute;z-index:251657216;visibility:visible;mso-wrap-distance-left:0;mso-wrap-distance-right:0" from="171.6pt,-21.45pt" to="171.6pt,3.1pt" o:allowincell="f" strokeweight=".16931mm"/>
        </w:pict>
      </w:r>
      <w:r>
        <w:rPr>
          <w:rFonts w:ascii="Arial" w:hAnsi="Arial" w:cs="Arial"/>
          <w:sz w:val="24"/>
          <w:szCs w:val="24"/>
        </w:rPr>
        <w:pict>
          <v:line id="Shape 12" o:spid="_x0000_s1037" style="position:absolute;z-index:251658240;visibility:visible;mso-wrap-distance-left:0;mso-wrap-distance-right:0" from="12.35pt,2.85pt" to="171.8pt,2.85pt" o:allowincell="f" strokeweight=".16931mm"/>
        </w:pict>
      </w:r>
    </w:p>
    <w:p w:rsidR="00AD530D" w:rsidRPr="00B96360" w:rsidRDefault="00AD530D">
      <w:pPr>
        <w:spacing w:line="37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36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Όπου</w:t>
      </w:r>
      <w:r w:rsidRPr="00B96360">
        <w:rPr>
          <w:rFonts w:ascii="Arial" w:eastAsia="Times" w:hAnsi="Arial" w:cs="Arial"/>
          <w:sz w:val="24"/>
          <w:szCs w:val="24"/>
        </w:rPr>
        <w:t>:</w:t>
      </w:r>
    </w:p>
    <w:p w:rsidR="00AD530D" w:rsidRPr="00B96360" w:rsidRDefault="00AD530D">
      <w:pPr>
        <w:spacing w:line="79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numPr>
          <w:ilvl w:val="0"/>
          <w:numId w:val="16"/>
        </w:numPr>
        <w:tabs>
          <w:tab w:val="left" w:pos="1400"/>
        </w:tabs>
        <w:ind w:left="1400" w:hanging="320"/>
        <w:rPr>
          <w:rFonts w:ascii="Arial" w:eastAsia="Times New Roman" w:hAnsi="Arial" w:cs="Arial"/>
          <w:b/>
          <w:bCs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είναι το ύψος των δόσεων</w:t>
      </w:r>
      <w:r w:rsidRPr="00B96360">
        <w:rPr>
          <w:rFonts w:ascii="Arial" w:eastAsia="Times" w:hAnsi="Arial" w:cs="Arial"/>
          <w:sz w:val="24"/>
          <w:szCs w:val="24"/>
        </w:rPr>
        <w:t>,</w:t>
      </w:r>
    </w:p>
    <w:p w:rsidR="00AD530D" w:rsidRPr="00B96360" w:rsidRDefault="00AD530D">
      <w:pPr>
        <w:spacing w:line="79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ind w:left="108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" w:hAnsi="Arial" w:cs="Arial"/>
          <w:b/>
          <w:bCs/>
          <w:sz w:val="24"/>
          <w:szCs w:val="24"/>
        </w:rPr>
        <w:t xml:space="preserve">189 </w:t>
      </w:r>
      <w:r w:rsidRPr="00B96360">
        <w:rPr>
          <w:rFonts w:ascii="Arial" w:eastAsia="Times New Roman" w:hAnsi="Arial" w:cs="Arial"/>
          <w:sz w:val="24"/>
          <w:szCs w:val="24"/>
        </w:rPr>
        <w:t>οι εργάσιµες ηµέρες του έτους</w:t>
      </w:r>
      <w:r w:rsidRPr="00B96360">
        <w:rPr>
          <w:rFonts w:ascii="Arial" w:eastAsia="Times" w:hAnsi="Arial" w:cs="Arial"/>
          <w:sz w:val="24"/>
          <w:szCs w:val="24"/>
        </w:rPr>
        <w:t>,</w:t>
      </w:r>
    </w:p>
    <w:p w:rsidR="00AD530D" w:rsidRPr="00B96360" w:rsidRDefault="00AD530D">
      <w:pPr>
        <w:spacing w:line="82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numPr>
          <w:ilvl w:val="0"/>
          <w:numId w:val="17"/>
        </w:numPr>
        <w:tabs>
          <w:tab w:val="left" w:pos="1400"/>
        </w:tabs>
        <w:ind w:left="1400" w:hanging="320"/>
        <w:rPr>
          <w:rFonts w:ascii="Arial" w:eastAsia="Times New Roman" w:hAnsi="Arial" w:cs="Arial"/>
          <w:b/>
          <w:bCs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είναι η προσφορά</w:t>
      </w:r>
      <w:r w:rsidRPr="00B96360">
        <w:rPr>
          <w:rFonts w:ascii="Arial" w:eastAsia="Times" w:hAnsi="Arial" w:cs="Arial"/>
          <w:sz w:val="24"/>
          <w:szCs w:val="24"/>
        </w:rPr>
        <w:t>,</w:t>
      </w:r>
    </w:p>
    <w:p w:rsidR="00AD530D" w:rsidRPr="00B96360" w:rsidRDefault="00AD530D">
      <w:pPr>
        <w:spacing w:line="134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numPr>
          <w:ilvl w:val="0"/>
          <w:numId w:val="18"/>
        </w:numPr>
        <w:tabs>
          <w:tab w:val="left" w:pos="1529"/>
        </w:tabs>
        <w:spacing w:line="215" w:lineRule="auto"/>
        <w:ind w:left="360" w:right="360" w:firstLine="720"/>
        <w:rPr>
          <w:rFonts w:ascii="Arial" w:eastAsia="Times New Roman" w:hAnsi="Arial" w:cs="Arial"/>
          <w:b/>
          <w:bCs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είναι ο αριθµός των φοιτώντων µαθητών στις ηµεροµηνίες που κ</w:t>
      </w:r>
      <w:r w:rsidRPr="00B96360">
        <w:rPr>
          <w:rFonts w:ascii="Arial" w:eastAsia="Times New Roman" w:hAnsi="Arial" w:cs="Arial"/>
          <w:sz w:val="24"/>
          <w:szCs w:val="24"/>
        </w:rPr>
        <w:t>α</w:t>
      </w:r>
      <w:r w:rsidRPr="00B96360">
        <w:rPr>
          <w:rFonts w:ascii="Arial" w:eastAsia="Times New Roman" w:hAnsi="Arial" w:cs="Arial"/>
          <w:sz w:val="24"/>
          <w:szCs w:val="24"/>
        </w:rPr>
        <w:t>ταβάλλονται οι δόσεις</w:t>
      </w:r>
      <w:r w:rsidRPr="00B96360">
        <w:rPr>
          <w:rFonts w:ascii="Arial" w:eastAsia="Times" w:hAnsi="Arial" w:cs="Arial"/>
          <w:sz w:val="24"/>
          <w:szCs w:val="24"/>
        </w:rPr>
        <w:t>,</w:t>
      </w:r>
    </w:p>
    <w:p w:rsidR="00AD530D" w:rsidRPr="00B96360" w:rsidRDefault="00AD530D">
      <w:pPr>
        <w:spacing w:line="137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>
      <w:pPr>
        <w:numPr>
          <w:ilvl w:val="0"/>
          <w:numId w:val="19"/>
        </w:numPr>
        <w:tabs>
          <w:tab w:val="left" w:pos="1373"/>
        </w:tabs>
        <w:spacing w:line="215" w:lineRule="auto"/>
        <w:ind w:left="360" w:right="360" w:firstLine="720"/>
        <w:rPr>
          <w:rFonts w:ascii="Arial" w:eastAsia="Times New Roman" w:hAnsi="Arial" w:cs="Arial"/>
          <w:b/>
          <w:bCs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είναι οι εργάσιµες ηµέρες λειτουργίας του σχολείου µε αντίστοιχη φοίτηση µαθητών για την περίοδο που καλύπτει η δόση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530D" w:rsidRPr="00B96360" w:rsidRDefault="00AD530D">
      <w:pPr>
        <w:spacing w:line="92" w:lineRule="exact"/>
        <w:rPr>
          <w:rFonts w:ascii="Arial" w:hAnsi="Arial" w:cs="Arial"/>
          <w:sz w:val="24"/>
          <w:szCs w:val="24"/>
        </w:rPr>
      </w:pPr>
    </w:p>
    <w:p w:rsidR="00AD530D" w:rsidRPr="00B96360" w:rsidRDefault="00FE0110" w:rsidP="001B22C3">
      <w:pPr>
        <w:numPr>
          <w:ilvl w:val="0"/>
          <w:numId w:val="20"/>
        </w:numPr>
        <w:tabs>
          <w:tab w:val="left" w:pos="1373"/>
        </w:tabs>
        <w:spacing w:line="237" w:lineRule="auto"/>
        <w:ind w:left="360" w:right="360" w:firstLine="72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 xml:space="preserve">αριθµός των φοιτώντων µαθητών </w:t>
      </w:r>
      <w:r w:rsidRPr="00B96360">
        <w:rPr>
          <w:rFonts w:ascii="Arial" w:eastAsia="Times" w:hAnsi="Arial" w:cs="Arial"/>
          <w:sz w:val="24"/>
          <w:szCs w:val="24"/>
        </w:rPr>
        <w:t>(</w:t>
      </w:r>
      <w:r w:rsidRPr="00B96360">
        <w:rPr>
          <w:rFonts w:ascii="Arial" w:eastAsia="Times New Roman" w:hAnsi="Arial" w:cs="Arial"/>
          <w:sz w:val="24"/>
          <w:szCs w:val="24"/>
        </w:rPr>
        <w:t>β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και οι εργάσιµες ηµέρες για την περίοδο που καλύπτει η δόση </w:t>
      </w:r>
      <w:r w:rsidRPr="00B96360">
        <w:rPr>
          <w:rFonts w:ascii="Arial" w:eastAsia="Times" w:hAnsi="Arial" w:cs="Arial"/>
          <w:sz w:val="24"/>
          <w:szCs w:val="24"/>
        </w:rPr>
        <w:t>(</w:t>
      </w:r>
      <w:r w:rsidRPr="00B96360">
        <w:rPr>
          <w:rFonts w:ascii="Arial" w:eastAsia="Times New Roman" w:hAnsi="Arial" w:cs="Arial"/>
          <w:sz w:val="24"/>
          <w:szCs w:val="24"/>
        </w:rPr>
        <w:t>γ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βεβαιώνονται κάθε φορά από το ∆ιευθυντή του Σχολείου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07984" w:rsidRPr="00B96360" w:rsidRDefault="00A07984" w:rsidP="008C6734">
      <w:pPr>
        <w:spacing w:line="223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 xml:space="preserve">Οι ηµέρες και ώρες λειτουργίας του κυλικείου ταυτίζονται µε αυτές της λειτουργίας </w:t>
      </w:r>
      <w:r w:rsidRPr="00B96360">
        <w:rPr>
          <w:rFonts w:ascii="Arial" w:eastAsia="Times" w:hAnsi="Arial" w:cs="Arial"/>
          <w:sz w:val="24"/>
          <w:szCs w:val="24"/>
        </w:rPr>
        <w:t>(</w:t>
      </w:r>
      <w:r w:rsidRPr="00B96360">
        <w:rPr>
          <w:rFonts w:ascii="Arial" w:eastAsia="Times New Roman" w:hAnsi="Arial" w:cs="Arial"/>
          <w:sz w:val="24"/>
          <w:szCs w:val="24"/>
        </w:rPr>
        <w:t>τακτικής και έκτακτης</w:t>
      </w:r>
      <w:r w:rsidRPr="00B96360">
        <w:rPr>
          <w:rFonts w:ascii="Arial" w:eastAsia="Times" w:hAnsi="Arial" w:cs="Arial"/>
          <w:sz w:val="24"/>
          <w:szCs w:val="24"/>
        </w:rPr>
        <w:t xml:space="preserve">) </w:t>
      </w:r>
      <w:r w:rsidRPr="00B96360">
        <w:rPr>
          <w:rFonts w:ascii="Arial" w:eastAsia="Times New Roman" w:hAnsi="Arial" w:cs="Arial"/>
          <w:sz w:val="24"/>
          <w:szCs w:val="24"/>
        </w:rPr>
        <w:t>της Σχολικής Μονάδας και θεωρο</w:t>
      </w:r>
      <w:r w:rsidRPr="00B96360">
        <w:rPr>
          <w:rFonts w:ascii="Arial" w:eastAsia="Times New Roman" w:hAnsi="Arial" w:cs="Arial"/>
          <w:sz w:val="24"/>
          <w:szCs w:val="24"/>
        </w:rPr>
        <w:t>ύ</w:t>
      </w:r>
      <w:r w:rsidRPr="00B96360">
        <w:rPr>
          <w:rFonts w:ascii="Arial" w:eastAsia="Times New Roman" w:hAnsi="Arial" w:cs="Arial"/>
          <w:sz w:val="24"/>
          <w:szCs w:val="24"/>
        </w:rPr>
        <w:t>νται</w:t>
      </w:r>
      <w:r w:rsidRPr="00B96360">
        <w:rPr>
          <w:rFonts w:ascii="Arial" w:eastAsia="Times" w:hAnsi="Arial" w:cs="Arial"/>
          <w:b/>
          <w:bCs/>
          <w:sz w:val="24"/>
          <w:szCs w:val="24"/>
        </w:rPr>
        <w:t>189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εργάσιµεςηµέρες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07984" w:rsidRPr="00B96360" w:rsidRDefault="00A07984" w:rsidP="00A07984">
      <w:pPr>
        <w:spacing w:line="138" w:lineRule="exact"/>
        <w:rPr>
          <w:rFonts w:ascii="Arial" w:hAnsi="Arial" w:cs="Arial"/>
          <w:sz w:val="24"/>
          <w:szCs w:val="24"/>
        </w:rPr>
      </w:pPr>
    </w:p>
    <w:p w:rsidR="00A07984" w:rsidRPr="00B96360" w:rsidRDefault="00A07984" w:rsidP="00A07984">
      <w:pPr>
        <w:spacing w:line="215" w:lineRule="auto"/>
        <w:ind w:left="360" w:right="360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Το µίσθωµα του σχολικού κυλικείου αποτελεί έσοδο της Σχολικής Επιτροπής και εισπράττεται και διατίθεται κατά τις ισχύουσες οικείες διατάξεις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07984" w:rsidRPr="00B96360" w:rsidRDefault="00A07984" w:rsidP="00A07984">
      <w:pPr>
        <w:spacing w:line="89" w:lineRule="exact"/>
        <w:rPr>
          <w:rFonts w:ascii="Arial" w:hAnsi="Arial" w:cs="Arial"/>
          <w:sz w:val="24"/>
          <w:szCs w:val="24"/>
        </w:rPr>
      </w:pPr>
    </w:p>
    <w:p w:rsidR="00A07984" w:rsidRPr="00B96360" w:rsidRDefault="00A07984" w:rsidP="00A07984">
      <w:pPr>
        <w:numPr>
          <w:ilvl w:val="0"/>
          <w:numId w:val="21"/>
        </w:numPr>
        <w:tabs>
          <w:tab w:val="left" w:pos="600"/>
        </w:tabs>
        <w:ind w:left="600" w:hanging="240"/>
        <w:rPr>
          <w:rFonts w:ascii="Arial" w:eastAsia="Times" w:hAnsi="Arial" w:cs="Arial"/>
          <w:b/>
          <w:bCs/>
          <w:sz w:val="24"/>
          <w:szCs w:val="24"/>
        </w:rPr>
      </w:pPr>
      <w:r w:rsidRPr="00B96360">
        <w:rPr>
          <w:rFonts w:ascii="Arial" w:eastAsia="Times New Roman" w:hAnsi="Arial" w:cs="Arial"/>
          <w:b/>
          <w:bCs/>
          <w:sz w:val="24"/>
          <w:szCs w:val="24"/>
          <w:u w:val="single"/>
        </w:rPr>
        <w:t>Ο εκµεταλλευτής του κυλικείου θα πρέπει να γνωρίζει ότι</w:t>
      </w:r>
      <w:r w:rsidRPr="00B96360">
        <w:rPr>
          <w:rFonts w:ascii="Arial" w:eastAsia="Times" w:hAnsi="Arial" w:cs="Arial"/>
          <w:b/>
          <w:bCs/>
          <w:sz w:val="24"/>
          <w:szCs w:val="24"/>
          <w:u w:val="single"/>
        </w:rPr>
        <w:t>:</w:t>
      </w:r>
    </w:p>
    <w:p w:rsidR="00A07984" w:rsidRPr="00B96360" w:rsidRDefault="00A07984" w:rsidP="00A07984">
      <w:pPr>
        <w:spacing w:line="82" w:lineRule="exact"/>
        <w:rPr>
          <w:rFonts w:ascii="Arial" w:hAnsi="Arial" w:cs="Arial"/>
          <w:sz w:val="24"/>
          <w:szCs w:val="24"/>
        </w:rPr>
      </w:pPr>
    </w:p>
    <w:p w:rsidR="00A07984" w:rsidRDefault="00A07984" w:rsidP="00A07984">
      <w:pPr>
        <w:ind w:left="360" w:right="360"/>
        <w:jc w:val="both"/>
        <w:rPr>
          <w:rFonts w:ascii="Arial" w:eastAsia="Times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α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Απαγορεύεται η υπεκµίσθωση ή η καθ</w:t>
      </w:r>
      <w:r w:rsidRPr="00B96360">
        <w:rPr>
          <w:rFonts w:ascii="Arial" w:eastAsia="Times" w:hAnsi="Arial" w:cs="Arial"/>
          <w:sz w:val="24"/>
          <w:szCs w:val="24"/>
        </w:rPr>
        <w:t>`</w:t>
      </w:r>
      <w:r w:rsidRPr="00B96360">
        <w:rPr>
          <w:rFonts w:ascii="Arial" w:eastAsia="Times New Roman" w:hAnsi="Arial" w:cs="Arial"/>
          <w:sz w:val="24"/>
          <w:szCs w:val="24"/>
        </w:rPr>
        <w:t xml:space="preserve"> οιονδήποτε τρόπο ολική ή µερική παραχώρησή του σε άλλο άτοµο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07984" w:rsidRPr="00B96360" w:rsidRDefault="00A07984" w:rsidP="00A07984">
      <w:pPr>
        <w:ind w:left="360" w:righ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" w:hAnsi="Arial" w:cs="Arial"/>
          <w:sz w:val="24"/>
          <w:szCs w:val="24"/>
        </w:rPr>
        <w:t>β)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παρουσία του στο κυλικείο τις ώρες λειτουργίας είναι απαραίτητη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∆ύναται</w:t>
      </w:r>
      <w:r>
        <w:rPr>
          <w:rFonts w:ascii="Arial" w:eastAsia="Times New Roman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όµως</w:t>
      </w:r>
      <w:r>
        <w:rPr>
          <w:rFonts w:ascii="Arial" w:eastAsia="Times New Roman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να επικουρείται από πρόσωπο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το οποίο θα πληροί τις σχετ</w:t>
      </w:r>
      <w:r w:rsidRPr="00B96360">
        <w:rPr>
          <w:rFonts w:ascii="Arial" w:eastAsia="Times New Roman" w:hAnsi="Arial" w:cs="Arial"/>
          <w:sz w:val="24"/>
          <w:szCs w:val="24"/>
        </w:rPr>
        <w:t>ι</w:t>
      </w:r>
      <w:r w:rsidRPr="00B96360">
        <w:rPr>
          <w:rFonts w:ascii="Arial" w:eastAsia="Times New Roman" w:hAnsi="Arial" w:cs="Arial"/>
          <w:sz w:val="24"/>
          <w:szCs w:val="24"/>
        </w:rPr>
        <w:t xml:space="preserve">κές προϋποθέσεις εργασίας 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Το πρόσωπο το οποίο θα συνεπικουρεί πρέπει απαραιτήτως να πληροί τις προϋποθέσεις σύµφωνα µε τα άρθρα </w:t>
      </w:r>
      <w:r w:rsidRPr="00B96360">
        <w:rPr>
          <w:rFonts w:ascii="Arial" w:eastAsia="Times" w:hAnsi="Arial" w:cs="Arial"/>
          <w:sz w:val="24"/>
          <w:szCs w:val="24"/>
        </w:rPr>
        <w:t>4 (</w:t>
      </w:r>
      <w:r w:rsidRPr="00B96360">
        <w:rPr>
          <w:rFonts w:ascii="Arial" w:eastAsia="Times New Roman" w:hAnsi="Arial" w:cs="Arial"/>
          <w:sz w:val="24"/>
          <w:szCs w:val="24"/>
        </w:rPr>
        <w:t>παρ</w:t>
      </w:r>
      <w:r w:rsidRPr="00B96360">
        <w:rPr>
          <w:rFonts w:ascii="Arial" w:eastAsia="Times" w:hAnsi="Arial" w:cs="Arial"/>
          <w:sz w:val="24"/>
          <w:szCs w:val="24"/>
        </w:rPr>
        <w:t>.1,2,3</w:t>
      </w:r>
      <w:r w:rsidRPr="00B96360">
        <w:rPr>
          <w:rFonts w:ascii="Arial" w:eastAsia="Times New Roman" w:hAnsi="Arial" w:cs="Arial"/>
          <w:sz w:val="24"/>
          <w:szCs w:val="24"/>
        </w:rPr>
        <w:t xml:space="preserve"> και </w:t>
      </w:r>
      <w:r w:rsidRPr="00B96360">
        <w:rPr>
          <w:rFonts w:ascii="Arial" w:eastAsia="Times" w:hAnsi="Arial" w:cs="Arial"/>
          <w:sz w:val="24"/>
          <w:szCs w:val="24"/>
        </w:rPr>
        <w:t xml:space="preserve">4,7,8 </w:t>
      </w:r>
      <w:r w:rsidRPr="00B96360">
        <w:rPr>
          <w:rFonts w:ascii="Arial" w:eastAsia="Times New Roman" w:hAnsi="Arial" w:cs="Arial"/>
          <w:sz w:val="24"/>
          <w:szCs w:val="24"/>
        </w:rPr>
        <w:t>και</w:t>
      </w:r>
      <w:r w:rsidRPr="00B96360">
        <w:rPr>
          <w:rFonts w:ascii="Arial" w:eastAsia="Times" w:hAnsi="Arial" w:cs="Arial"/>
          <w:sz w:val="24"/>
          <w:szCs w:val="24"/>
        </w:rPr>
        <w:t xml:space="preserve"> 9 </w:t>
      </w:r>
      <w:r w:rsidRPr="00B96360">
        <w:rPr>
          <w:rFonts w:ascii="Arial" w:eastAsia="Times New Roman" w:hAnsi="Arial" w:cs="Arial"/>
          <w:sz w:val="24"/>
          <w:szCs w:val="24"/>
        </w:rPr>
        <w:t>του Νόµου</w:t>
      </w:r>
      <w:r w:rsidRPr="00B96360">
        <w:rPr>
          <w:rFonts w:ascii="Arial" w:eastAsia="Times" w:hAnsi="Arial" w:cs="Arial"/>
          <w:sz w:val="24"/>
          <w:szCs w:val="24"/>
        </w:rPr>
        <w:t xml:space="preserve"> 3528/2007(</w:t>
      </w:r>
      <w:r w:rsidRPr="00B96360">
        <w:rPr>
          <w:rFonts w:ascii="Arial" w:eastAsia="Times New Roman" w:hAnsi="Arial" w:cs="Arial"/>
          <w:sz w:val="24"/>
          <w:szCs w:val="24"/>
        </w:rPr>
        <w:t>ΦΕΚ</w:t>
      </w:r>
      <w:r w:rsidRPr="00B96360">
        <w:rPr>
          <w:rFonts w:ascii="Arial" w:eastAsia="Times" w:hAnsi="Arial" w:cs="Arial"/>
          <w:sz w:val="24"/>
          <w:szCs w:val="24"/>
        </w:rPr>
        <w:t>:26/</w:t>
      </w:r>
      <w:r w:rsidRPr="00B96360">
        <w:rPr>
          <w:rFonts w:ascii="Arial" w:eastAsia="Times New Roman" w:hAnsi="Arial" w:cs="Arial"/>
          <w:sz w:val="24"/>
          <w:szCs w:val="24"/>
        </w:rPr>
        <w:t>Α</w:t>
      </w:r>
      <w:r w:rsidRPr="00B96360">
        <w:rPr>
          <w:rFonts w:ascii="Arial" w:eastAsia="Times" w:hAnsi="Arial" w:cs="Arial"/>
          <w:sz w:val="24"/>
          <w:szCs w:val="24"/>
        </w:rPr>
        <w:t xml:space="preserve">/9-2-2007),’’ </w:t>
      </w:r>
      <w:r w:rsidRPr="00B96360">
        <w:rPr>
          <w:rFonts w:ascii="Arial" w:eastAsia="Times New Roman" w:hAnsi="Arial" w:cs="Arial"/>
          <w:sz w:val="24"/>
          <w:szCs w:val="24"/>
        </w:rPr>
        <w:t>Κύρωση του Κ</w:t>
      </w:r>
      <w:r w:rsidRPr="00B96360">
        <w:rPr>
          <w:rFonts w:ascii="Arial" w:eastAsia="Times New Roman" w:hAnsi="Arial" w:cs="Arial"/>
          <w:sz w:val="24"/>
          <w:szCs w:val="24"/>
        </w:rPr>
        <w:t>ώ</w:t>
      </w:r>
      <w:r w:rsidRPr="00B96360">
        <w:rPr>
          <w:rFonts w:ascii="Arial" w:eastAsia="Times New Roman" w:hAnsi="Arial" w:cs="Arial"/>
          <w:sz w:val="24"/>
          <w:szCs w:val="24"/>
        </w:rPr>
        <w:t>δικακατάστασης ∆ηµοσίων Πολιτικών ∆ιοικητικών Υπαλλήλων και Υπαλλήλων ΝΠ∆∆</w:t>
      </w:r>
      <w:r w:rsidRPr="00B96360">
        <w:rPr>
          <w:rFonts w:ascii="Arial" w:eastAsia="Times" w:hAnsi="Arial" w:cs="Arial"/>
          <w:sz w:val="24"/>
          <w:szCs w:val="24"/>
        </w:rPr>
        <w:t>’’.</w:t>
      </w:r>
    </w:p>
    <w:p w:rsidR="00A07984" w:rsidRPr="00264FA5" w:rsidRDefault="00A07984" w:rsidP="00A07984">
      <w:pPr>
        <w:spacing w:line="347" w:lineRule="auto"/>
        <w:ind w:left="360" w:right="486"/>
        <w:jc w:val="both"/>
        <w:rPr>
          <w:sz w:val="24"/>
          <w:szCs w:val="24"/>
        </w:rPr>
      </w:pPr>
      <w:r w:rsidRPr="00264FA5">
        <w:rPr>
          <w:rFonts w:ascii="Arial" w:eastAsia="Arial" w:hAnsi="Arial" w:cs="Arial"/>
          <w:bCs/>
          <w:sz w:val="24"/>
          <w:szCs w:val="24"/>
        </w:rPr>
        <w:t xml:space="preserve">γ) Σε περίπτωση που δεν διαθέτει </w:t>
      </w:r>
      <w:r w:rsidRPr="00264FA5">
        <w:rPr>
          <w:rFonts w:ascii="Arial" w:eastAsia="Arial" w:hAnsi="Arial" w:cs="Arial"/>
          <w:bCs/>
          <w:i/>
          <w:iCs/>
          <w:sz w:val="24"/>
          <w:szCs w:val="24"/>
          <w:u w:val="single"/>
        </w:rPr>
        <w:t>βεβαίωση παρακολούθησης σεµιναρίου υγιεινήςκαι ασφάλειας τροφίµων του Ε.Φ.Ε.Τ.</w:t>
      </w:r>
      <w:r w:rsidRPr="00264FA5">
        <w:rPr>
          <w:rFonts w:ascii="Arial" w:eastAsia="Arial" w:hAnsi="Arial" w:cs="Arial"/>
          <w:bCs/>
          <w:sz w:val="24"/>
          <w:szCs w:val="24"/>
        </w:rPr>
        <w:t>υποχρεούται να το παρακ</w:t>
      </w:r>
      <w:r w:rsidRPr="00264FA5">
        <w:rPr>
          <w:rFonts w:ascii="Arial" w:eastAsia="Arial" w:hAnsi="Arial" w:cs="Arial"/>
          <w:bCs/>
          <w:sz w:val="24"/>
          <w:szCs w:val="24"/>
        </w:rPr>
        <w:t>ο</w:t>
      </w:r>
      <w:r w:rsidRPr="00264FA5">
        <w:rPr>
          <w:rFonts w:ascii="Arial" w:eastAsia="Arial" w:hAnsi="Arial" w:cs="Arial"/>
          <w:bCs/>
          <w:sz w:val="24"/>
          <w:szCs w:val="24"/>
        </w:rPr>
        <w:t>λουθήσει</w:t>
      </w:r>
      <w:r w:rsidR="00846C85">
        <w:rPr>
          <w:rFonts w:ascii="Arial" w:eastAsia="Arial" w:hAnsi="Arial" w:cs="Arial"/>
          <w:bCs/>
          <w:sz w:val="24"/>
          <w:szCs w:val="24"/>
        </w:rPr>
        <w:t xml:space="preserve"> </w:t>
      </w:r>
      <w:r w:rsidRPr="00264FA5">
        <w:rPr>
          <w:rFonts w:ascii="Arial" w:eastAsia="Arial" w:hAnsi="Arial" w:cs="Arial"/>
          <w:bCs/>
          <w:sz w:val="24"/>
          <w:szCs w:val="24"/>
        </w:rPr>
        <w:t>προσκοµίζοντας τη σχετική βεβαίωση στη Σχολική Επιτρ</w:t>
      </w:r>
      <w:r w:rsidRPr="00264FA5">
        <w:rPr>
          <w:rFonts w:ascii="Arial" w:eastAsia="Arial" w:hAnsi="Arial" w:cs="Arial"/>
          <w:bCs/>
          <w:sz w:val="24"/>
          <w:szCs w:val="24"/>
        </w:rPr>
        <w:t>ο</w:t>
      </w:r>
      <w:r w:rsidRPr="00264FA5">
        <w:rPr>
          <w:rFonts w:ascii="Arial" w:eastAsia="Arial" w:hAnsi="Arial" w:cs="Arial"/>
          <w:bCs/>
          <w:sz w:val="24"/>
          <w:szCs w:val="24"/>
        </w:rPr>
        <w:t>πή µετά την υπογραφή της συµβάσεως, εντός εύλογου χρονικού διαστήµατος. (παρ.18 ΚΥΑ 64321/∆4/16.05.2008 ΦΕΚ 1003/30.05.2008 τχ.Β)</w:t>
      </w:r>
    </w:p>
    <w:p w:rsidR="00A07984" w:rsidRPr="002E770E" w:rsidRDefault="00A07984" w:rsidP="00A07984">
      <w:pPr>
        <w:spacing w:line="67" w:lineRule="exact"/>
        <w:rPr>
          <w:sz w:val="24"/>
          <w:szCs w:val="24"/>
        </w:rPr>
      </w:pPr>
    </w:p>
    <w:p w:rsidR="00A07984" w:rsidRPr="002E770E" w:rsidRDefault="00A07984" w:rsidP="00A07984">
      <w:pPr>
        <w:spacing w:line="315" w:lineRule="auto"/>
        <w:ind w:left="360" w:right="706"/>
        <w:rPr>
          <w:sz w:val="24"/>
          <w:szCs w:val="24"/>
        </w:rPr>
      </w:pPr>
      <w:r w:rsidRPr="002E770E">
        <w:rPr>
          <w:rFonts w:ascii="Arial" w:eastAsia="Arial" w:hAnsi="Arial" w:cs="Arial"/>
          <w:sz w:val="24"/>
          <w:szCs w:val="24"/>
        </w:rPr>
        <w:t>δ) Είναι υποχρεωτική η χρησιµοποίηση Φορολογικής Ταµειακής Μηχανής (Σχετική η αριθµ. ∆4/693/14.11.91 εγκύκλιος).</w:t>
      </w:r>
    </w:p>
    <w:p w:rsidR="00A07984" w:rsidRPr="002E770E" w:rsidRDefault="00A07984" w:rsidP="00A07984">
      <w:pPr>
        <w:spacing w:line="92" w:lineRule="exact"/>
        <w:rPr>
          <w:sz w:val="24"/>
          <w:szCs w:val="24"/>
        </w:rPr>
      </w:pPr>
    </w:p>
    <w:p w:rsidR="00A07984" w:rsidRPr="002E770E" w:rsidRDefault="00A07984" w:rsidP="00A07984">
      <w:pPr>
        <w:spacing w:line="336" w:lineRule="auto"/>
        <w:ind w:left="360" w:right="686"/>
        <w:rPr>
          <w:sz w:val="24"/>
          <w:szCs w:val="24"/>
        </w:rPr>
      </w:pPr>
      <w:r w:rsidRPr="002E770E">
        <w:rPr>
          <w:rFonts w:ascii="Arial" w:eastAsia="Arial" w:hAnsi="Arial" w:cs="Arial"/>
          <w:sz w:val="24"/>
          <w:szCs w:val="24"/>
        </w:rPr>
        <w:t>ε) Είναι υποχρεωτική η ασφάλιση στο Ο.Α.Ε..Ε. (Σχετική η αριθµ. ∆4/467/8.8.91 εγκύκλιος) και η σχετική προσκόµιση του πιστοποιητικού ασφαλιστικής ενηµερότητας κάθε χρόνο</w:t>
      </w:r>
      <w:r w:rsidR="008C6734">
        <w:rPr>
          <w:rFonts w:ascii="Arial" w:eastAsia="Arial" w:hAnsi="Arial" w:cs="Arial"/>
          <w:sz w:val="24"/>
          <w:szCs w:val="24"/>
        </w:rPr>
        <w:t>,</w:t>
      </w:r>
      <w:r w:rsidRPr="002E770E">
        <w:rPr>
          <w:rFonts w:ascii="Arial" w:eastAsia="Arial" w:hAnsi="Arial" w:cs="Arial"/>
          <w:sz w:val="24"/>
          <w:szCs w:val="24"/>
        </w:rPr>
        <w:t xml:space="preserve"> καθώς</w:t>
      </w:r>
      <w:r w:rsidR="008C6734">
        <w:rPr>
          <w:rFonts w:ascii="Arial" w:eastAsia="Arial" w:hAnsi="Arial" w:cs="Arial"/>
          <w:sz w:val="24"/>
          <w:szCs w:val="24"/>
        </w:rPr>
        <w:t>,</w:t>
      </w:r>
      <w:r w:rsidRPr="002E770E">
        <w:rPr>
          <w:rFonts w:ascii="Arial" w:eastAsia="Arial" w:hAnsi="Arial" w:cs="Arial"/>
          <w:sz w:val="24"/>
          <w:szCs w:val="24"/>
        </w:rPr>
        <w:t xml:space="preserve"> επίσης και το πιστοποι</w:t>
      </w:r>
      <w:r w:rsidRPr="002E770E">
        <w:rPr>
          <w:rFonts w:ascii="Arial" w:eastAsia="Arial" w:hAnsi="Arial" w:cs="Arial"/>
          <w:sz w:val="24"/>
          <w:szCs w:val="24"/>
        </w:rPr>
        <w:t>η</w:t>
      </w:r>
      <w:r w:rsidRPr="002E770E">
        <w:rPr>
          <w:rFonts w:ascii="Arial" w:eastAsia="Arial" w:hAnsi="Arial" w:cs="Arial"/>
          <w:sz w:val="24"/>
          <w:szCs w:val="24"/>
        </w:rPr>
        <w:t>τικό φορολογικής ενηµερότητας.</w:t>
      </w:r>
    </w:p>
    <w:p w:rsidR="00A07984" w:rsidRPr="00AD3FE6" w:rsidRDefault="00A07984" w:rsidP="00846C85">
      <w:pPr>
        <w:spacing w:line="338" w:lineRule="auto"/>
        <w:ind w:right="426"/>
        <w:rPr>
          <w:rFonts w:ascii="Arial" w:eastAsia="Arial" w:hAnsi="Arial" w:cs="Arial"/>
          <w:sz w:val="24"/>
          <w:szCs w:val="24"/>
        </w:rPr>
      </w:pPr>
      <w:r w:rsidRPr="002E770E">
        <w:rPr>
          <w:rFonts w:ascii="Arial" w:eastAsia="Arial" w:hAnsi="Arial" w:cs="Arial"/>
          <w:sz w:val="24"/>
          <w:szCs w:val="24"/>
        </w:rPr>
        <w:t xml:space="preserve">στ) Για τη λειτουργία του κυλικείου απαιτείται η έκδοση σχετικής αδείας την </w:t>
      </w:r>
      <w:r w:rsidRPr="002E770E">
        <w:rPr>
          <w:rFonts w:ascii="Arial" w:eastAsia="Arial" w:hAnsi="Arial" w:cs="Arial"/>
          <w:sz w:val="24"/>
          <w:szCs w:val="24"/>
        </w:rPr>
        <w:t>ο</w:t>
      </w:r>
      <w:r w:rsidRPr="002E770E">
        <w:rPr>
          <w:rFonts w:ascii="Arial" w:eastAsia="Arial" w:hAnsi="Arial" w:cs="Arial"/>
          <w:sz w:val="24"/>
          <w:szCs w:val="24"/>
        </w:rPr>
        <w:t xml:space="preserve">ποία θα πρέπει να εκδόσει ο εκμισθωτής του κυλικείου. (Σχετικά τα ΦΕΚ 2496/τ.Β΄/4-11-2011 &amp; ΦΕΚ 3106/τ. Β΄/ 09-12-2013). </w:t>
      </w:r>
      <w:r w:rsidRPr="001C45AC">
        <w:rPr>
          <w:rFonts w:ascii="Arial" w:eastAsia="Arial" w:hAnsi="Arial" w:cs="Arial"/>
          <w:b/>
          <w:sz w:val="24"/>
          <w:szCs w:val="24"/>
        </w:rPr>
        <w:t>Η λειτουργία του κ</w:t>
      </w:r>
      <w:r w:rsidRPr="001C45AC">
        <w:rPr>
          <w:rFonts w:ascii="Arial" w:eastAsia="Arial" w:hAnsi="Arial" w:cs="Arial"/>
          <w:b/>
          <w:sz w:val="24"/>
          <w:szCs w:val="24"/>
        </w:rPr>
        <w:t>υ</w:t>
      </w:r>
      <w:r w:rsidRPr="001C45AC">
        <w:rPr>
          <w:rFonts w:ascii="Arial" w:eastAsia="Arial" w:hAnsi="Arial" w:cs="Arial"/>
          <w:b/>
          <w:sz w:val="24"/>
          <w:szCs w:val="24"/>
        </w:rPr>
        <w:t>λικείου θα ξεκινήσει στο χώρο των λυομένων στα οποία λειτουργεί σ</w:t>
      </w:r>
      <w:r w:rsidRPr="001C45AC">
        <w:rPr>
          <w:rFonts w:ascii="Arial" w:eastAsia="Arial" w:hAnsi="Arial" w:cs="Arial"/>
          <w:b/>
          <w:sz w:val="24"/>
          <w:szCs w:val="24"/>
        </w:rPr>
        <w:t>ή</w:t>
      </w:r>
      <w:r w:rsidRPr="001C45AC">
        <w:rPr>
          <w:rFonts w:ascii="Arial" w:eastAsia="Arial" w:hAnsi="Arial" w:cs="Arial"/>
          <w:b/>
          <w:sz w:val="24"/>
          <w:szCs w:val="24"/>
        </w:rPr>
        <w:t>μερα το Λύκειο και κατά τη διάρκεια της σχολικής χρονιάς</w:t>
      </w:r>
      <w:r>
        <w:rPr>
          <w:rFonts w:ascii="Arial" w:eastAsia="Arial" w:hAnsi="Arial" w:cs="Arial"/>
          <w:b/>
          <w:sz w:val="24"/>
          <w:szCs w:val="24"/>
        </w:rPr>
        <w:t xml:space="preserve"> θα μεταφε</w:t>
      </w:r>
      <w:r>
        <w:rPr>
          <w:rFonts w:ascii="Arial" w:eastAsia="Arial" w:hAnsi="Arial" w:cs="Arial"/>
          <w:b/>
          <w:sz w:val="24"/>
          <w:szCs w:val="24"/>
        </w:rPr>
        <w:t>ρ</w:t>
      </w:r>
      <w:r>
        <w:rPr>
          <w:rFonts w:ascii="Arial" w:eastAsia="Arial" w:hAnsi="Arial" w:cs="Arial"/>
          <w:b/>
          <w:sz w:val="24"/>
          <w:szCs w:val="24"/>
        </w:rPr>
        <w:t>θεί στο νέο κτίριο όπου</w:t>
      </w:r>
      <w:r w:rsidRPr="001C45AC">
        <w:rPr>
          <w:rFonts w:ascii="Arial" w:eastAsia="Arial" w:hAnsi="Arial" w:cs="Arial"/>
          <w:b/>
          <w:sz w:val="24"/>
          <w:szCs w:val="24"/>
        </w:rPr>
        <w:t xml:space="preserve"> το θα μεταστεγαστεί στο νέο κτίριο</w:t>
      </w:r>
      <w:r>
        <w:rPr>
          <w:rFonts w:ascii="Arial" w:eastAsia="Arial" w:hAnsi="Arial" w:cs="Arial"/>
          <w:b/>
          <w:sz w:val="24"/>
          <w:szCs w:val="24"/>
        </w:rPr>
        <w:t xml:space="preserve"> το Λύκειο. Ο εκμισθωτής είναι υποχρεωμένος να εκ</w:t>
      </w:r>
      <w:r w:rsidR="00264CD1">
        <w:rPr>
          <w:rFonts w:ascii="Arial" w:eastAsia="Arial" w:hAnsi="Arial" w:cs="Arial"/>
          <w:b/>
          <w:sz w:val="24"/>
          <w:szCs w:val="24"/>
        </w:rPr>
        <w:t>δόσει νέα άδεια στο νέο χώρο στον</w:t>
      </w:r>
      <w:r>
        <w:rPr>
          <w:rFonts w:ascii="Arial" w:eastAsia="Arial" w:hAnsi="Arial" w:cs="Arial"/>
          <w:b/>
          <w:sz w:val="24"/>
          <w:szCs w:val="24"/>
        </w:rPr>
        <w:t xml:space="preserve"> θα εγκατασταθεί. </w:t>
      </w:r>
      <w:r w:rsidRPr="002E770E">
        <w:rPr>
          <w:rFonts w:ascii="Arial" w:eastAsia="Arial" w:hAnsi="Arial" w:cs="Arial"/>
          <w:sz w:val="24"/>
          <w:szCs w:val="24"/>
        </w:rPr>
        <w:t>Η άδεια λειτουργίας των κυλικείων θα πρέπει να βρίσκεται αναρτηµένη σε εµφανές σηµείο του κυλικείου.</w:t>
      </w:r>
    </w:p>
    <w:p w:rsidR="00A07984" w:rsidRPr="00B96360" w:rsidRDefault="00A07984">
      <w:pPr>
        <w:rPr>
          <w:rFonts w:ascii="Arial" w:hAnsi="Arial" w:cs="Arial"/>
          <w:sz w:val="24"/>
          <w:szCs w:val="24"/>
        </w:rPr>
        <w:sectPr w:rsidR="00A07984" w:rsidRPr="00B96360">
          <w:type w:val="continuous"/>
          <w:pgSz w:w="11900" w:h="16840"/>
          <w:pgMar w:top="1440" w:right="1440" w:bottom="152" w:left="1440" w:header="0" w:footer="0" w:gutter="0"/>
          <w:cols w:space="720" w:equalWidth="0">
            <w:col w:w="9020"/>
          </w:cols>
        </w:sectPr>
      </w:pPr>
    </w:p>
    <w:p w:rsidR="00AD530D" w:rsidRPr="00B96360" w:rsidRDefault="00AD530D">
      <w:pPr>
        <w:spacing w:line="50" w:lineRule="exact"/>
        <w:rPr>
          <w:rFonts w:ascii="Arial" w:hAnsi="Arial" w:cs="Arial"/>
          <w:sz w:val="24"/>
          <w:szCs w:val="24"/>
        </w:rPr>
      </w:pPr>
    </w:p>
    <w:p w:rsidR="002E770E" w:rsidRPr="002E770E" w:rsidRDefault="002E770E" w:rsidP="002E770E">
      <w:pPr>
        <w:spacing w:line="78" w:lineRule="exact"/>
        <w:rPr>
          <w:sz w:val="24"/>
          <w:szCs w:val="24"/>
        </w:rPr>
      </w:pPr>
    </w:p>
    <w:p w:rsidR="002E770E" w:rsidRPr="002E770E" w:rsidRDefault="002E770E" w:rsidP="002E770E">
      <w:pPr>
        <w:spacing w:line="19" w:lineRule="exact"/>
        <w:rPr>
          <w:sz w:val="24"/>
          <w:szCs w:val="24"/>
        </w:rPr>
      </w:pPr>
    </w:p>
    <w:p w:rsidR="00AD3FE6" w:rsidRPr="002E770E" w:rsidRDefault="002E770E" w:rsidP="00AD3FE6">
      <w:pPr>
        <w:spacing w:line="354" w:lineRule="auto"/>
        <w:ind w:right="386"/>
        <w:rPr>
          <w:sz w:val="24"/>
          <w:szCs w:val="24"/>
        </w:rPr>
      </w:pPr>
      <w:r w:rsidRPr="002E770E">
        <w:rPr>
          <w:rFonts w:ascii="Arial" w:eastAsia="Arial" w:hAnsi="Arial" w:cs="Arial"/>
          <w:sz w:val="24"/>
          <w:szCs w:val="24"/>
        </w:rPr>
        <w:t>ζ) Θα πρέπει να τηρεί αυστηρά τις ισχύουσες Υγειονοµικές ∆ιατάξεις σύµφωνα µε την</w:t>
      </w:r>
      <w:r w:rsidR="00AD3FE6" w:rsidRPr="002E770E">
        <w:rPr>
          <w:rFonts w:ascii="Arial" w:eastAsia="Arial" w:hAnsi="Arial" w:cs="Arial"/>
          <w:sz w:val="24"/>
          <w:szCs w:val="24"/>
        </w:rPr>
        <w:t>αριθµ.∆Υ1γ./Γ.Π./οικ.93828 (ΦΕΚ 1183/31-08-2006, τ. Β΄) Απόφαση του αρµόδιου Υπουργού Υγείας και Κοινωνικής Αλληλεγγύης, όπως αυτή διαµορφώνεται κάθε φορά, µε την οποία καθορίζονται τα προσφερόµενα είδη από τα σχολικά κυλικεία και την ∆Υ1γ./Γ.Π./οικ.81025/27.08.2013 (ΦΕΚ 2135Β/29.08.2013) "Κανόνες υγιεινής σχολικών κυλικείων, καντινών (σταθερών), χώρων εστίασης εντός των σχολείων και καθορισµός των προϊόντων πουδιατίθ</w:t>
      </w:r>
      <w:r w:rsidR="00AD3FE6" w:rsidRPr="002E770E">
        <w:rPr>
          <w:rFonts w:ascii="Arial" w:eastAsia="Arial" w:hAnsi="Arial" w:cs="Arial"/>
          <w:sz w:val="24"/>
          <w:szCs w:val="24"/>
        </w:rPr>
        <w:t>ε</w:t>
      </w:r>
      <w:r w:rsidR="00AD3FE6" w:rsidRPr="002E770E">
        <w:rPr>
          <w:rFonts w:ascii="Arial" w:eastAsia="Arial" w:hAnsi="Arial" w:cs="Arial"/>
          <w:sz w:val="24"/>
          <w:szCs w:val="24"/>
        </w:rPr>
        <w:t xml:space="preserve">νται από αυτά εντός δηµοσίων και ιδιωτικών σχολείων πρωτοβάθµιας και δευτεροβάθµιας εκπαίδευσης”. </w:t>
      </w:r>
      <w:r w:rsidR="00AD3FE6" w:rsidRPr="002E770E">
        <w:rPr>
          <w:rFonts w:ascii="Arial" w:eastAsia="Arial" w:hAnsi="Arial" w:cs="Arial"/>
          <w:sz w:val="24"/>
          <w:szCs w:val="24"/>
          <w:shd w:val="clear" w:color="auto" w:fill="F6F8EC"/>
        </w:rPr>
        <w:t>ΑΓΟΡΑΝΟΜΙΚΗ ∆ΙΑΤΑΞΗ ΑΡ.3/2012καθορισµός ανώτατων τιµών</w:t>
      </w:r>
    </w:p>
    <w:p w:rsidR="00AD3FE6" w:rsidRPr="002E770E" w:rsidRDefault="00AD3FE6" w:rsidP="00AD3FE6">
      <w:pPr>
        <w:spacing w:line="315" w:lineRule="auto"/>
        <w:ind w:right="486"/>
        <w:rPr>
          <w:sz w:val="24"/>
          <w:szCs w:val="24"/>
        </w:rPr>
      </w:pPr>
      <w:r w:rsidRPr="002E770E">
        <w:rPr>
          <w:rFonts w:ascii="Arial" w:eastAsia="Arial" w:hAnsi="Arial" w:cs="Arial"/>
          <w:sz w:val="24"/>
          <w:szCs w:val="24"/>
        </w:rPr>
        <w:t>η) Ο εκµεταλλευτής του κυλικείου πρέπει να τηρεί αυστηρά την ισχύουσα νοµοθεσία και να συµµορφώνεται πλήρως προς τις υποδείξεις του διευθυντή και  της επιτροπής ελέγχου του κυλικείου.</w:t>
      </w:r>
    </w:p>
    <w:p w:rsidR="00AD3FE6" w:rsidRPr="002E770E" w:rsidRDefault="00AD3FE6" w:rsidP="00264FA5">
      <w:pPr>
        <w:spacing w:line="344" w:lineRule="auto"/>
        <w:ind w:right="646"/>
        <w:rPr>
          <w:sz w:val="24"/>
          <w:szCs w:val="24"/>
        </w:rPr>
      </w:pPr>
      <w:r w:rsidRPr="002E770E">
        <w:rPr>
          <w:rFonts w:ascii="Arial" w:eastAsia="Arial" w:hAnsi="Arial" w:cs="Arial"/>
          <w:sz w:val="24"/>
          <w:szCs w:val="24"/>
        </w:rPr>
        <w:t>θ) Σε περίπτωση µεταστέγασης µέρους του σχολικού συγκροτήµατος µε µείωση των µαθητών άνω του 20% , δύναται ο µισθωτής του κυλικείου να ζ</w:t>
      </w:r>
      <w:r w:rsidRPr="002E770E">
        <w:rPr>
          <w:rFonts w:ascii="Arial" w:eastAsia="Arial" w:hAnsi="Arial" w:cs="Arial"/>
          <w:sz w:val="24"/>
          <w:szCs w:val="24"/>
        </w:rPr>
        <w:t>η</w:t>
      </w:r>
      <w:r w:rsidRPr="002E770E">
        <w:rPr>
          <w:rFonts w:ascii="Arial" w:eastAsia="Arial" w:hAnsi="Arial" w:cs="Arial"/>
          <w:sz w:val="24"/>
          <w:szCs w:val="24"/>
        </w:rPr>
        <w:t>τήσει από τη Σχολική Επιτροπή τη λύση της σύµβασης µε δίµηνη τουλάχιστον προειδοποίηση, οπότε δεν καταπίπτει η εγγύηση υπέρ της Σχολικής Επιτρ</w:t>
      </w:r>
      <w:r w:rsidRPr="002E770E">
        <w:rPr>
          <w:rFonts w:ascii="Arial" w:eastAsia="Arial" w:hAnsi="Arial" w:cs="Arial"/>
          <w:sz w:val="24"/>
          <w:szCs w:val="24"/>
        </w:rPr>
        <w:t>ο</w:t>
      </w:r>
      <w:r w:rsidRPr="002E770E">
        <w:rPr>
          <w:rFonts w:ascii="Arial" w:eastAsia="Arial" w:hAnsi="Arial" w:cs="Arial"/>
          <w:sz w:val="24"/>
          <w:szCs w:val="24"/>
        </w:rPr>
        <w:t>πής.</w:t>
      </w:r>
    </w:p>
    <w:p w:rsidR="00AD3FE6" w:rsidRPr="002E770E" w:rsidRDefault="00AD3FE6" w:rsidP="00264FA5">
      <w:pPr>
        <w:spacing w:line="315" w:lineRule="auto"/>
        <w:ind w:right="846"/>
        <w:rPr>
          <w:sz w:val="24"/>
          <w:szCs w:val="24"/>
        </w:rPr>
      </w:pPr>
      <w:r w:rsidRPr="002E770E">
        <w:rPr>
          <w:rFonts w:ascii="Arial" w:eastAsia="Arial" w:hAnsi="Arial" w:cs="Arial"/>
          <w:sz w:val="24"/>
          <w:szCs w:val="24"/>
        </w:rPr>
        <w:t>ι) Η µίσθωση των σχολικών κυλικείων κατά οποιονδήποτε τρόπο δεν υπάγ</w:t>
      </w:r>
      <w:r w:rsidRPr="002E770E">
        <w:rPr>
          <w:rFonts w:ascii="Arial" w:eastAsia="Arial" w:hAnsi="Arial" w:cs="Arial"/>
          <w:sz w:val="24"/>
          <w:szCs w:val="24"/>
        </w:rPr>
        <w:t>ε</w:t>
      </w:r>
      <w:r w:rsidRPr="002E770E">
        <w:rPr>
          <w:rFonts w:ascii="Arial" w:eastAsia="Arial" w:hAnsi="Arial" w:cs="Arial"/>
          <w:sz w:val="24"/>
          <w:szCs w:val="24"/>
        </w:rPr>
        <w:t>ται στις διατάξεις για τις εµπορικές µισθώσεις.</w:t>
      </w:r>
    </w:p>
    <w:p w:rsidR="00AD3FE6" w:rsidRPr="00B96360" w:rsidRDefault="00AD3FE6" w:rsidP="00264FA5">
      <w:pPr>
        <w:spacing w:line="236" w:lineRule="auto"/>
        <w:ind w:righ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ια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Είναι υποχρεωµένος να καθαρίζει τον αύλειο χώρο γύρω από το κυλικείο από συσκευασίες και προϊόντα που πωλούνται σε αυτό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Default="00AD3FE6" w:rsidP="00264FA5">
      <w:pPr>
        <w:spacing w:line="238" w:lineRule="auto"/>
        <w:ind w:right="360"/>
        <w:jc w:val="both"/>
        <w:rPr>
          <w:rFonts w:ascii="Arial" w:eastAsia="Times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ιβ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Σε περίπτωση που την εκµετάλλευση του κυλικείου αναλάβει η καθαρίστρια του σχολείου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απαγορεύεται να καθαρίζει τους χώρους του σχολείου κατά τη διάρκεια λειτουργίας του κυλικείου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Ο καθαρισµός θα γίνεται µετά το ωράριο λε</w:t>
      </w:r>
      <w:r w:rsidRPr="00B96360">
        <w:rPr>
          <w:rFonts w:ascii="Arial" w:eastAsia="Times New Roman" w:hAnsi="Arial" w:cs="Arial"/>
          <w:sz w:val="24"/>
          <w:szCs w:val="24"/>
        </w:rPr>
        <w:t>ι</w:t>
      </w:r>
      <w:r w:rsidRPr="00B96360">
        <w:rPr>
          <w:rFonts w:ascii="Arial" w:eastAsia="Times New Roman" w:hAnsi="Arial" w:cs="Arial"/>
          <w:sz w:val="24"/>
          <w:szCs w:val="24"/>
        </w:rPr>
        <w:t>τουργίας του κυλικείου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283679" w:rsidRPr="00283679" w:rsidRDefault="00283679" w:rsidP="00283679">
      <w:pPr>
        <w:rPr>
          <w:rFonts w:ascii="Arial" w:hAnsi="Arial" w:cs="Arial"/>
          <w:sz w:val="24"/>
          <w:szCs w:val="24"/>
        </w:rPr>
      </w:pPr>
      <w:r w:rsidRPr="00283679">
        <w:rPr>
          <w:rStyle w:val="fontstyle52"/>
          <w:rFonts w:ascii="Arial" w:hAnsi="Arial" w:cs="Arial"/>
          <w:color w:val="000000"/>
          <w:sz w:val="24"/>
          <w:szCs w:val="24"/>
        </w:rPr>
        <w:t>Ιγ) Η σύμβαση υπογράφεται από τον Πρόεδρο της Σχολικής Επιτροπής και από τον υποψήφιο που έχει συγκεντρώσει τα περισσότερα μόρια.</w:t>
      </w:r>
    </w:p>
    <w:p w:rsidR="00283679" w:rsidRPr="00283679" w:rsidRDefault="00283679" w:rsidP="00283679">
      <w:pPr>
        <w:rPr>
          <w:rFonts w:ascii="Arial" w:hAnsi="Arial" w:cs="Arial"/>
          <w:sz w:val="24"/>
          <w:szCs w:val="24"/>
        </w:rPr>
      </w:pPr>
      <w:r w:rsidRPr="00283679">
        <w:rPr>
          <w:rStyle w:val="fontstyle52"/>
          <w:rFonts w:ascii="Arial" w:hAnsi="Arial" w:cs="Arial"/>
          <w:color w:val="000000"/>
          <w:sz w:val="24"/>
          <w:szCs w:val="24"/>
        </w:rPr>
        <w:t> </w:t>
      </w:r>
      <w:r w:rsidRPr="00283679">
        <w:rPr>
          <w:rFonts w:ascii="Arial" w:hAnsi="Arial" w:cs="Arial"/>
          <w:sz w:val="24"/>
          <w:szCs w:val="24"/>
        </w:rPr>
        <w:t>Ιδ)Η σχολική Επιτροπή διατηρεί το δικαίωμα για πρόσθετη χρέωση στην κατανάλ</w:t>
      </w:r>
      <w:r w:rsidRPr="00283679">
        <w:rPr>
          <w:rFonts w:ascii="Arial" w:hAnsi="Arial" w:cs="Arial"/>
          <w:sz w:val="24"/>
          <w:szCs w:val="24"/>
        </w:rPr>
        <w:t>ω</w:t>
      </w:r>
      <w:r w:rsidRPr="00283679">
        <w:rPr>
          <w:rFonts w:ascii="Arial" w:hAnsi="Arial" w:cs="Arial"/>
          <w:sz w:val="24"/>
          <w:szCs w:val="24"/>
        </w:rPr>
        <w:t>ση ηλεκτρικής ενέργειας με βάση το  ΗΜ. ΔΕΔ /Φ.486/ 50991/17.5.85 - § 3 έγγραφο της Δ.Ε.Η.  Η χρέωση θα υπολογίζεται ως εξής: συνολικό ποσό λογαριασμού επί το κλάσμα “κιλοβατώρες (</w:t>
      </w:r>
      <w:r w:rsidRPr="00283679">
        <w:rPr>
          <w:rFonts w:ascii="Arial" w:hAnsi="Arial" w:cs="Arial"/>
          <w:sz w:val="24"/>
          <w:szCs w:val="24"/>
          <w:lang w:val="en-US"/>
        </w:rPr>
        <w:t>KWH</w:t>
      </w:r>
      <w:r w:rsidRPr="00283679">
        <w:rPr>
          <w:rFonts w:ascii="Arial" w:hAnsi="Arial" w:cs="Arial"/>
          <w:sz w:val="24"/>
          <w:szCs w:val="24"/>
        </w:rPr>
        <w:t>) που κατανάλωσε το κυλικείο, προς  το σύνολο των Κ</w:t>
      </w:r>
      <w:r w:rsidRPr="00283679">
        <w:rPr>
          <w:rFonts w:ascii="Arial" w:hAnsi="Arial" w:cs="Arial"/>
          <w:sz w:val="24"/>
          <w:szCs w:val="24"/>
          <w:lang w:val="en-US"/>
        </w:rPr>
        <w:t>WH</w:t>
      </w:r>
      <w:r w:rsidRPr="00283679">
        <w:rPr>
          <w:rFonts w:ascii="Arial" w:hAnsi="Arial" w:cs="Arial"/>
          <w:sz w:val="24"/>
          <w:szCs w:val="24"/>
        </w:rPr>
        <w:t xml:space="preserve"> του σχολείου”</w:t>
      </w:r>
    </w:p>
    <w:tbl>
      <w:tblPr>
        <w:tblW w:w="0" w:type="auto"/>
        <w:jc w:val="center"/>
        <w:tblLook w:val="01E0"/>
      </w:tblPr>
      <w:tblGrid>
        <w:gridCol w:w="1683"/>
        <w:gridCol w:w="374"/>
        <w:gridCol w:w="2450"/>
        <w:gridCol w:w="374"/>
        <w:gridCol w:w="1496"/>
      </w:tblGrid>
      <w:tr w:rsidR="00283679" w:rsidRPr="00283679" w:rsidTr="000F2D83">
        <w:trPr>
          <w:jc w:val="center"/>
        </w:trPr>
        <w:tc>
          <w:tcPr>
            <w:tcW w:w="168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283679" w:rsidRPr="00283679" w:rsidRDefault="00283679" w:rsidP="000F2D83">
            <w:pPr>
              <w:rPr>
                <w:rFonts w:ascii="Arial" w:hAnsi="Arial" w:cs="Arial"/>
                <w:sz w:val="24"/>
                <w:szCs w:val="24"/>
              </w:rPr>
            </w:pPr>
            <w:r w:rsidRPr="00283679">
              <w:rPr>
                <w:rFonts w:ascii="Arial" w:hAnsi="Arial" w:cs="Arial"/>
                <w:sz w:val="24"/>
                <w:szCs w:val="24"/>
              </w:rPr>
              <w:t>Χρέωση κυλ</w:t>
            </w:r>
            <w:r w:rsidRPr="00283679">
              <w:rPr>
                <w:rFonts w:ascii="Arial" w:hAnsi="Arial" w:cs="Arial"/>
                <w:sz w:val="24"/>
                <w:szCs w:val="24"/>
              </w:rPr>
              <w:t>ι</w:t>
            </w:r>
            <w:r w:rsidRPr="00283679">
              <w:rPr>
                <w:rFonts w:ascii="Arial" w:hAnsi="Arial" w:cs="Arial"/>
                <w:sz w:val="24"/>
                <w:szCs w:val="24"/>
              </w:rPr>
              <w:t>κείου σε ΔΕΗ</w:t>
            </w:r>
          </w:p>
        </w:tc>
        <w:tc>
          <w:tcPr>
            <w:tcW w:w="37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83679" w:rsidRPr="00283679" w:rsidRDefault="00283679" w:rsidP="000F2D83">
            <w:pPr>
              <w:rPr>
                <w:rFonts w:ascii="Arial" w:hAnsi="Arial" w:cs="Arial"/>
                <w:sz w:val="24"/>
                <w:szCs w:val="24"/>
              </w:rPr>
            </w:pPr>
            <w:r w:rsidRPr="00283679">
              <w:rPr>
                <w:rFonts w:ascii="Arial" w:hAnsi="Arial" w:cs="Arial"/>
                <w:sz w:val="24"/>
                <w:szCs w:val="24"/>
              </w:rPr>
              <w:t>=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3679" w:rsidRPr="00283679" w:rsidRDefault="00283679" w:rsidP="000F2D83">
            <w:pPr>
              <w:rPr>
                <w:rFonts w:ascii="Arial" w:hAnsi="Arial" w:cs="Arial"/>
                <w:sz w:val="24"/>
                <w:szCs w:val="24"/>
              </w:rPr>
            </w:pPr>
            <w:r w:rsidRPr="00283679">
              <w:rPr>
                <w:rFonts w:ascii="Arial" w:hAnsi="Arial" w:cs="Arial"/>
                <w:sz w:val="24"/>
                <w:szCs w:val="24"/>
              </w:rPr>
              <w:t>KWH κυλικείου</w:t>
            </w:r>
          </w:p>
        </w:tc>
        <w:tc>
          <w:tcPr>
            <w:tcW w:w="37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83679" w:rsidRPr="00283679" w:rsidRDefault="00283679" w:rsidP="000F2D8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83679">
              <w:rPr>
                <w:rFonts w:ascii="Arial" w:hAnsi="Arial" w:cs="Arial"/>
                <w:sz w:val="24"/>
                <w:szCs w:val="24"/>
                <w:lang w:val="en-US"/>
              </w:rPr>
              <w:t>x</w:t>
            </w:r>
          </w:p>
        </w:tc>
        <w:tc>
          <w:tcPr>
            <w:tcW w:w="149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83679" w:rsidRPr="00283679" w:rsidRDefault="00283679" w:rsidP="000F2D83">
            <w:pPr>
              <w:rPr>
                <w:rFonts w:ascii="Arial" w:hAnsi="Arial" w:cs="Arial"/>
                <w:sz w:val="24"/>
                <w:szCs w:val="24"/>
              </w:rPr>
            </w:pPr>
            <w:r w:rsidRPr="00283679">
              <w:rPr>
                <w:rFonts w:ascii="Arial" w:hAnsi="Arial" w:cs="Arial"/>
                <w:sz w:val="24"/>
                <w:szCs w:val="24"/>
              </w:rPr>
              <w:t>Συνολικό π</w:t>
            </w:r>
            <w:r w:rsidRPr="00283679">
              <w:rPr>
                <w:rFonts w:ascii="Arial" w:hAnsi="Arial" w:cs="Arial"/>
                <w:sz w:val="24"/>
                <w:szCs w:val="24"/>
              </w:rPr>
              <w:t>ο</w:t>
            </w:r>
            <w:r w:rsidRPr="00283679">
              <w:rPr>
                <w:rFonts w:ascii="Arial" w:hAnsi="Arial" w:cs="Arial"/>
                <w:sz w:val="24"/>
                <w:szCs w:val="24"/>
              </w:rPr>
              <w:t>σό λογαρι</w:t>
            </w:r>
            <w:r w:rsidRPr="00283679">
              <w:rPr>
                <w:rFonts w:ascii="Arial" w:hAnsi="Arial" w:cs="Arial"/>
                <w:sz w:val="24"/>
                <w:szCs w:val="24"/>
              </w:rPr>
              <w:t>α</w:t>
            </w:r>
            <w:r w:rsidRPr="00283679">
              <w:rPr>
                <w:rFonts w:ascii="Arial" w:hAnsi="Arial" w:cs="Arial"/>
                <w:sz w:val="24"/>
                <w:szCs w:val="24"/>
              </w:rPr>
              <w:t>σμού</w:t>
            </w:r>
          </w:p>
        </w:tc>
      </w:tr>
      <w:tr w:rsidR="00283679" w:rsidRPr="00727093" w:rsidTr="000F2D83">
        <w:trPr>
          <w:jc w:val="center"/>
        </w:trPr>
        <w:tc>
          <w:tcPr>
            <w:tcW w:w="0" w:type="auto"/>
            <w:vMerge/>
            <w:vAlign w:val="center"/>
          </w:tcPr>
          <w:p w:rsidR="00283679" w:rsidRPr="00727093" w:rsidRDefault="00283679" w:rsidP="000F2D83"/>
        </w:tc>
        <w:tc>
          <w:tcPr>
            <w:tcW w:w="0" w:type="auto"/>
            <w:vMerge/>
            <w:vAlign w:val="center"/>
          </w:tcPr>
          <w:p w:rsidR="00283679" w:rsidRPr="00727093" w:rsidRDefault="00283679" w:rsidP="000F2D83"/>
        </w:tc>
        <w:tc>
          <w:tcPr>
            <w:tcW w:w="2450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3679" w:rsidRPr="00727093" w:rsidRDefault="00283679" w:rsidP="000F2D83">
            <w:r w:rsidRPr="00727093">
              <w:t>Σύνολο KWH σχολείου</w:t>
            </w:r>
          </w:p>
        </w:tc>
        <w:tc>
          <w:tcPr>
            <w:tcW w:w="0" w:type="auto"/>
            <w:vMerge/>
            <w:vAlign w:val="center"/>
          </w:tcPr>
          <w:p w:rsidR="00283679" w:rsidRPr="00727093" w:rsidRDefault="00283679" w:rsidP="000F2D83">
            <w:pPr>
              <w:rPr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:rsidR="00283679" w:rsidRPr="00727093" w:rsidRDefault="00283679" w:rsidP="000F2D83"/>
        </w:tc>
      </w:tr>
    </w:tbl>
    <w:p w:rsidR="00AD3FE6" w:rsidRPr="00283679" w:rsidRDefault="00283679" w:rsidP="00283679">
      <w:pPr>
        <w:tabs>
          <w:tab w:val="left" w:pos="600"/>
        </w:tabs>
        <w:rPr>
          <w:rFonts w:ascii="Arial" w:eastAsia="Times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>8.</w:t>
      </w:r>
      <w:r w:rsidR="00846C85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="00AD3FE6" w:rsidRPr="00283679">
        <w:rPr>
          <w:rFonts w:ascii="Arial" w:eastAsia="Times New Roman" w:hAnsi="Arial" w:cs="Arial"/>
          <w:b/>
          <w:bCs/>
          <w:sz w:val="24"/>
          <w:szCs w:val="24"/>
          <w:u w:val="single"/>
        </w:rPr>
        <w:t>Η Σχολική Επιτροπή, αρμόδιο όργανο για την κατακύρωση του διαγων</w:t>
      </w:r>
      <w:r w:rsidR="00AD3FE6" w:rsidRPr="00283679">
        <w:rPr>
          <w:rFonts w:ascii="Arial" w:eastAsia="Times New Roman" w:hAnsi="Arial" w:cs="Arial"/>
          <w:b/>
          <w:bCs/>
          <w:sz w:val="24"/>
          <w:szCs w:val="24"/>
          <w:u w:val="single"/>
        </w:rPr>
        <w:t>ι</w:t>
      </w:r>
      <w:r w:rsidR="00AD3FE6" w:rsidRPr="00283679">
        <w:rPr>
          <w:rFonts w:ascii="Arial" w:eastAsia="Times New Roman" w:hAnsi="Arial" w:cs="Arial"/>
          <w:b/>
          <w:bCs/>
          <w:sz w:val="24"/>
          <w:szCs w:val="24"/>
          <w:u w:val="single"/>
        </w:rPr>
        <w:t>σμού έχει το δικαίωµα</w:t>
      </w:r>
      <w:r w:rsidR="00AD3FE6" w:rsidRPr="00283679">
        <w:rPr>
          <w:rFonts w:ascii="Arial" w:eastAsia="Times" w:hAnsi="Arial" w:cs="Arial"/>
          <w:b/>
          <w:bCs/>
          <w:sz w:val="24"/>
          <w:szCs w:val="24"/>
          <w:u w:val="single"/>
        </w:rPr>
        <w:t>:</w:t>
      </w:r>
    </w:p>
    <w:p w:rsidR="00AD3FE6" w:rsidRPr="005C0FC2" w:rsidRDefault="00AD3FE6" w:rsidP="00264FA5">
      <w:pPr>
        <w:tabs>
          <w:tab w:val="left" w:pos="600"/>
        </w:tabs>
        <w:rPr>
          <w:rFonts w:ascii="Arial" w:eastAsia="Times" w:hAnsi="Arial" w:cs="Arial"/>
          <w:bCs/>
          <w:sz w:val="24"/>
          <w:szCs w:val="24"/>
        </w:rPr>
      </w:pPr>
      <w:r w:rsidRPr="00850131">
        <w:rPr>
          <w:rFonts w:ascii="Arial" w:eastAsia="Times New Roman" w:hAnsi="Arial" w:cs="Arial"/>
          <w:b/>
          <w:bCs/>
          <w:sz w:val="24"/>
          <w:szCs w:val="24"/>
        </w:rPr>
        <w:t>α)</w:t>
      </w:r>
      <w:r w:rsidRPr="005C0FC2">
        <w:rPr>
          <w:rFonts w:ascii="Arial" w:eastAsia="Times New Roman" w:hAnsi="Arial" w:cs="Arial"/>
          <w:bCs/>
          <w:sz w:val="24"/>
          <w:szCs w:val="24"/>
        </w:rPr>
        <w:t>Να μην κατακυρώσει το διαγωνισμό, εφόσον κρίνει τις προσφορές απαράδεκτες ή για οποιοδήποτε λόγο κρίνει το αποτέλεσμα του διαγωνισμού ως ασύμφορο</w:t>
      </w:r>
      <w:r w:rsidRPr="005C0FC2">
        <w:rPr>
          <w:rFonts w:ascii="Arial" w:eastAsia="Times" w:hAnsi="Arial" w:cs="Arial"/>
          <w:bCs/>
          <w:sz w:val="24"/>
          <w:szCs w:val="24"/>
        </w:rPr>
        <w:t>.</w:t>
      </w:r>
    </w:p>
    <w:p w:rsidR="00AD3FE6" w:rsidRPr="00B96360" w:rsidRDefault="00AD3FE6" w:rsidP="00AD3FE6">
      <w:pPr>
        <w:spacing w:line="20" w:lineRule="exact"/>
        <w:rPr>
          <w:rFonts w:ascii="Arial" w:hAnsi="Arial" w:cs="Arial"/>
          <w:sz w:val="24"/>
          <w:szCs w:val="24"/>
        </w:rPr>
      </w:pPr>
    </w:p>
    <w:p w:rsidR="00AD3FE6" w:rsidRPr="00B96360" w:rsidRDefault="00AD3FE6" w:rsidP="00AD3FE6">
      <w:pPr>
        <w:spacing w:line="239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283679">
        <w:rPr>
          <w:rFonts w:ascii="Arial" w:eastAsia="Times New Roman" w:hAnsi="Arial" w:cs="Arial"/>
          <w:b/>
          <w:sz w:val="24"/>
          <w:szCs w:val="24"/>
        </w:rPr>
        <w:lastRenderedPageBreak/>
        <w:t>β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Να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επιβαρύνει µε τις δαπάνες δηµοσίευσης</w:t>
      </w:r>
      <w:r w:rsidRPr="00B96360">
        <w:rPr>
          <w:rFonts w:ascii="Arial" w:eastAsia="Times New Roman" w:hAnsi="Arial" w:cs="Arial"/>
          <w:sz w:val="24"/>
          <w:szCs w:val="24"/>
        </w:rPr>
        <w:t xml:space="preserve"> της περίληψης της διακήρυξης της δηµοπρασίας και όποια έξοδα αυτής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αρχικής και τυχόν επαναληπτικής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επ</w:t>
      </w:r>
      <w:r w:rsidRPr="00B96360">
        <w:rPr>
          <w:rFonts w:ascii="Arial" w:eastAsia="Times New Roman" w:hAnsi="Arial" w:cs="Arial"/>
          <w:sz w:val="24"/>
          <w:szCs w:val="24"/>
        </w:rPr>
        <w:t>ί</w:t>
      </w:r>
      <w:r w:rsidRPr="00B96360">
        <w:rPr>
          <w:rFonts w:ascii="Arial" w:eastAsia="Times New Roman" w:hAnsi="Arial" w:cs="Arial"/>
          <w:sz w:val="24"/>
          <w:szCs w:val="24"/>
        </w:rPr>
        <w:t>σης και τα έξοδα τυχόν νοµίµων κρατήσεων τελών της σύµβασης εξ ολοκλήρου αυτόν στον οποίο θα κατακυρωθεί οριστικά η δηµοπρασία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Οι αποδείξεις και τιµολόγια καταβολής των τελών αυτών προσκοµίζονται απαραίτητα σαν δικαι</w:t>
      </w:r>
      <w:r w:rsidRPr="00B96360">
        <w:rPr>
          <w:rFonts w:ascii="Arial" w:eastAsia="Times New Roman" w:hAnsi="Arial" w:cs="Arial"/>
          <w:sz w:val="24"/>
          <w:szCs w:val="24"/>
        </w:rPr>
        <w:t>ο</w:t>
      </w:r>
      <w:r w:rsidRPr="00B96360">
        <w:rPr>
          <w:rFonts w:ascii="Arial" w:eastAsia="Times New Roman" w:hAnsi="Arial" w:cs="Arial"/>
          <w:sz w:val="24"/>
          <w:szCs w:val="24"/>
        </w:rPr>
        <w:t>λογητικά κατά τον καταρτισµό και υπογραφή της σύµβασης εκµίσθωσης του κ</w:t>
      </w:r>
      <w:r w:rsidRPr="00B96360">
        <w:rPr>
          <w:rFonts w:ascii="Arial" w:eastAsia="Times New Roman" w:hAnsi="Arial" w:cs="Arial"/>
          <w:sz w:val="24"/>
          <w:szCs w:val="24"/>
        </w:rPr>
        <w:t>υ</w:t>
      </w:r>
      <w:r w:rsidRPr="00B96360">
        <w:rPr>
          <w:rFonts w:ascii="Arial" w:eastAsia="Times New Roman" w:hAnsi="Arial" w:cs="Arial"/>
          <w:sz w:val="24"/>
          <w:szCs w:val="24"/>
        </w:rPr>
        <w:t>λικείου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B96360" w:rsidRDefault="00AD3FE6" w:rsidP="00264FA5">
      <w:pPr>
        <w:spacing w:line="236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283679">
        <w:rPr>
          <w:rFonts w:ascii="Arial" w:eastAsia="Times New Roman" w:hAnsi="Arial" w:cs="Arial"/>
          <w:b/>
          <w:sz w:val="24"/>
          <w:szCs w:val="24"/>
        </w:rPr>
        <w:t>γ</w:t>
      </w:r>
      <w:r w:rsidRPr="00283679">
        <w:rPr>
          <w:rFonts w:ascii="Arial" w:eastAsia="Times" w:hAnsi="Arial" w:cs="Arial"/>
          <w:b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Να καταγγείλει τη σύµβαση για σπουδαίο λόγο που θα παρατηρηθεί ή θα δι</w:t>
      </w:r>
      <w:r w:rsidRPr="00B96360">
        <w:rPr>
          <w:rFonts w:ascii="Arial" w:eastAsia="Times New Roman" w:hAnsi="Arial" w:cs="Arial"/>
          <w:sz w:val="24"/>
          <w:szCs w:val="24"/>
        </w:rPr>
        <w:t>α</w:t>
      </w:r>
      <w:r w:rsidRPr="00B96360">
        <w:rPr>
          <w:rFonts w:ascii="Arial" w:eastAsia="Times New Roman" w:hAnsi="Arial" w:cs="Arial"/>
          <w:sz w:val="24"/>
          <w:szCs w:val="24"/>
        </w:rPr>
        <w:t>πιστωθεί από την ειδική επιτροπή ελέγχου και καλής λειτουργίας του κυλικείου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B96360" w:rsidRDefault="00AD3FE6" w:rsidP="00264FA5">
      <w:pPr>
        <w:spacing w:line="236" w:lineRule="auto"/>
        <w:ind w:right="360"/>
        <w:jc w:val="both"/>
        <w:rPr>
          <w:rFonts w:ascii="Arial" w:hAnsi="Arial" w:cs="Arial"/>
          <w:sz w:val="24"/>
          <w:szCs w:val="24"/>
        </w:rPr>
      </w:pPr>
      <w:r w:rsidRPr="00283679">
        <w:rPr>
          <w:rFonts w:ascii="Arial" w:eastAsia="Times New Roman" w:hAnsi="Arial" w:cs="Arial"/>
          <w:b/>
          <w:sz w:val="24"/>
          <w:szCs w:val="24"/>
        </w:rPr>
        <w:t>δ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Να </w:t>
      </w:r>
      <w:r w:rsidRPr="00B96360">
        <w:rPr>
          <w:rFonts w:ascii="Arial" w:eastAsia="Times New Roman" w:hAnsi="Arial" w:cs="Arial"/>
          <w:b/>
          <w:bCs/>
          <w:sz w:val="24"/>
          <w:szCs w:val="24"/>
        </w:rPr>
        <w:t>συγκροτήσει Επιτροπή Ελέγχου και καλής λειτουργίας</w:t>
      </w:r>
      <w:r w:rsidRPr="00B96360">
        <w:rPr>
          <w:rFonts w:ascii="Arial" w:eastAsia="Times New Roman" w:hAnsi="Arial" w:cs="Arial"/>
          <w:sz w:val="24"/>
          <w:szCs w:val="24"/>
        </w:rPr>
        <w:t xml:space="preserve"> του σχολικού κυλικείου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οποία θα αποτελείται από</w:t>
      </w:r>
      <w:r w:rsidRPr="00B96360">
        <w:rPr>
          <w:rFonts w:ascii="Arial" w:eastAsia="Times" w:hAnsi="Arial" w:cs="Arial"/>
          <w:sz w:val="24"/>
          <w:szCs w:val="24"/>
        </w:rPr>
        <w:t>:</w:t>
      </w:r>
    </w:p>
    <w:p w:rsidR="00AD3FE6" w:rsidRPr="00B96360" w:rsidRDefault="00AD3FE6" w:rsidP="00AD3FE6">
      <w:pPr>
        <w:spacing w:line="80" w:lineRule="exact"/>
        <w:rPr>
          <w:rFonts w:ascii="Arial" w:hAnsi="Arial" w:cs="Arial"/>
          <w:sz w:val="24"/>
          <w:szCs w:val="24"/>
        </w:rPr>
      </w:pPr>
    </w:p>
    <w:p w:rsidR="00AD3FE6" w:rsidRPr="00B96360" w:rsidRDefault="00AD3FE6" w:rsidP="00AD3FE6">
      <w:pPr>
        <w:numPr>
          <w:ilvl w:val="0"/>
          <w:numId w:val="24"/>
        </w:numPr>
        <w:tabs>
          <w:tab w:val="left" w:pos="1800"/>
        </w:tabs>
        <w:ind w:left="1800" w:hanging="362"/>
        <w:rPr>
          <w:rFonts w:ascii="Arial" w:eastAsia="Symbo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Τον ∆ιευθυντή του σχολείου ή τον νόµιµο αναπληρωτή του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B96360" w:rsidRDefault="00AD3FE6" w:rsidP="00AD3FE6">
      <w:pPr>
        <w:spacing w:line="108" w:lineRule="exact"/>
        <w:rPr>
          <w:rFonts w:ascii="Arial" w:eastAsia="Symbol" w:hAnsi="Arial" w:cs="Arial"/>
          <w:sz w:val="24"/>
          <w:szCs w:val="24"/>
        </w:rPr>
      </w:pPr>
    </w:p>
    <w:p w:rsidR="00AD3FE6" w:rsidRPr="00B96360" w:rsidRDefault="00AD3FE6" w:rsidP="00AD3FE6">
      <w:pPr>
        <w:numPr>
          <w:ilvl w:val="0"/>
          <w:numId w:val="24"/>
        </w:numPr>
        <w:tabs>
          <w:tab w:val="left" w:pos="1800"/>
        </w:tabs>
        <w:spacing w:line="228" w:lineRule="auto"/>
        <w:ind w:left="1800" w:right="360" w:hanging="362"/>
        <w:rPr>
          <w:rFonts w:ascii="Arial" w:eastAsia="Symbo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 xml:space="preserve">Ένα µέλος του Συλλόγου Γονέων </w:t>
      </w:r>
      <w:r w:rsidRPr="00B96360">
        <w:rPr>
          <w:rFonts w:ascii="Arial" w:eastAsia="Times" w:hAnsi="Arial" w:cs="Arial"/>
          <w:sz w:val="24"/>
          <w:szCs w:val="24"/>
        </w:rPr>
        <w:t>-</w:t>
      </w:r>
      <w:r w:rsidRPr="00B96360">
        <w:rPr>
          <w:rFonts w:ascii="Arial" w:eastAsia="Times New Roman" w:hAnsi="Arial" w:cs="Arial"/>
          <w:sz w:val="24"/>
          <w:szCs w:val="24"/>
        </w:rPr>
        <w:t xml:space="preserve"> Κηδεµόνων µε τον αναπλ</w:t>
      </w:r>
      <w:r w:rsidRPr="00B96360">
        <w:rPr>
          <w:rFonts w:ascii="Arial" w:eastAsia="Times New Roman" w:hAnsi="Arial" w:cs="Arial"/>
          <w:sz w:val="24"/>
          <w:szCs w:val="24"/>
        </w:rPr>
        <w:t>η</w:t>
      </w:r>
      <w:r w:rsidRPr="00B96360">
        <w:rPr>
          <w:rFonts w:ascii="Arial" w:eastAsia="Times New Roman" w:hAnsi="Arial" w:cs="Arial"/>
          <w:sz w:val="24"/>
          <w:szCs w:val="24"/>
        </w:rPr>
        <w:t>ρωτή του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B96360" w:rsidRDefault="00AD3FE6" w:rsidP="00AD3FE6">
      <w:pPr>
        <w:spacing w:line="78" w:lineRule="exact"/>
        <w:rPr>
          <w:rFonts w:ascii="Arial" w:eastAsia="Symbol" w:hAnsi="Arial" w:cs="Arial"/>
          <w:sz w:val="24"/>
          <w:szCs w:val="24"/>
        </w:rPr>
      </w:pPr>
    </w:p>
    <w:p w:rsidR="00AD3FE6" w:rsidRPr="00AD3FE6" w:rsidRDefault="00AD3FE6" w:rsidP="00AD3FE6">
      <w:pPr>
        <w:numPr>
          <w:ilvl w:val="0"/>
          <w:numId w:val="24"/>
        </w:numPr>
        <w:tabs>
          <w:tab w:val="left" w:pos="1860"/>
        </w:tabs>
        <w:ind w:left="1860" w:hanging="422"/>
        <w:rPr>
          <w:rFonts w:ascii="Arial" w:eastAsia="Symbo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Ένα µέλος της Σχολικής Επιτροπής µε τον αναπληρωτή του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Default="00AD3FE6" w:rsidP="00AD3FE6">
      <w:pPr>
        <w:pStyle w:val="a3"/>
        <w:rPr>
          <w:rFonts w:ascii="Arial" w:eastAsia="Symbol" w:hAnsi="Arial" w:cs="Arial"/>
          <w:sz w:val="24"/>
          <w:szCs w:val="24"/>
        </w:rPr>
      </w:pPr>
    </w:p>
    <w:p w:rsidR="00AD3FE6" w:rsidRPr="00B96360" w:rsidRDefault="00AD3FE6" w:rsidP="00AD3FE6">
      <w:pPr>
        <w:numPr>
          <w:ilvl w:val="0"/>
          <w:numId w:val="24"/>
        </w:numPr>
        <w:tabs>
          <w:tab w:val="left" w:pos="1800"/>
        </w:tabs>
        <w:ind w:left="1800" w:hanging="362"/>
        <w:rPr>
          <w:rFonts w:ascii="Arial" w:eastAsia="Symbo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Έναν Εκπαιδευτικό του σχολείου µε τον αναπληρωτή του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B96360" w:rsidRDefault="00AD3FE6" w:rsidP="00AD3FE6">
      <w:pPr>
        <w:spacing w:line="87" w:lineRule="exact"/>
        <w:rPr>
          <w:rFonts w:ascii="Arial" w:hAnsi="Arial" w:cs="Arial"/>
          <w:sz w:val="24"/>
          <w:szCs w:val="24"/>
        </w:rPr>
      </w:pPr>
    </w:p>
    <w:p w:rsidR="00AD3FE6" w:rsidRPr="00B96360" w:rsidRDefault="00AD3FE6" w:rsidP="00AD3FE6">
      <w:pPr>
        <w:spacing w:line="238" w:lineRule="auto"/>
        <w:ind w:left="360" w:right="360" w:firstLine="72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Έργο της Επιτροπής είναι ο έλεγχος της οµαλής λειτουργίας του κυλ</w:t>
      </w:r>
      <w:r w:rsidRPr="00B96360">
        <w:rPr>
          <w:rFonts w:ascii="Arial" w:eastAsia="Times New Roman" w:hAnsi="Arial" w:cs="Arial"/>
          <w:sz w:val="24"/>
          <w:szCs w:val="24"/>
        </w:rPr>
        <w:t>ι</w:t>
      </w:r>
      <w:r w:rsidRPr="00B96360">
        <w:rPr>
          <w:rFonts w:ascii="Arial" w:eastAsia="Times New Roman" w:hAnsi="Arial" w:cs="Arial"/>
          <w:sz w:val="24"/>
          <w:szCs w:val="24"/>
        </w:rPr>
        <w:t>κείου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διάθεση από αυτό των προβλεποµένων και οριζοµένων ειδών από τις ισχύουσες διατάξεις 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>όπως αυτές κάθε φορά ισχύουν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καθώς και η τήρηση των κανόνων υγιεινής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B96360" w:rsidRDefault="00AD3FE6" w:rsidP="00AD3FE6">
      <w:pPr>
        <w:spacing w:line="136" w:lineRule="exact"/>
        <w:rPr>
          <w:rFonts w:ascii="Arial" w:hAnsi="Arial" w:cs="Arial"/>
          <w:sz w:val="24"/>
          <w:szCs w:val="24"/>
        </w:rPr>
      </w:pPr>
    </w:p>
    <w:p w:rsidR="00AD3FE6" w:rsidRPr="00B96360" w:rsidRDefault="00AD3FE6" w:rsidP="00AD3FE6">
      <w:pPr>
        <w:spacing w:line="208" w:lineRule="auto"/>
        <w:ind w:left="360" w:right="360" w:firstLine="420"/>
        <w:jc w:val="both"/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 xml:space="preserve">Στην περίπτωση πρόωρης λύσης της σύµβασης διενεργείται νέος διαγωνισµός και η νέα σύµβαση θα ισχύει µέχρι την </w:t>
      </w:r>
      <w:r w:rsidRPr="00B96360">
        <w:rPr>
          <w:rFonts w:ascii="Arial" w:eastAsia="Times" w:hAnsi="Arial" w:cs="Arial"/>
          <w:sz w:val="24"/>
          <w:szCs w:val="24"/>
        </w:rPr>
        <w:t>30</w:t>
      </w:r>
      <w:r w:rsidRPr="00B96360">
        <w:rPr>
          <w:rFonts w:ascii="Arial" w:eastAsia="Times New Roman" w:hAnsi="Arial" w:cs="Arial"/>
          <w:sz w:val="24"/>
          <w:szCs w:val="24"/>
          <w:vertAlign w:val="superscript"/>
        </w:rPr>
        <w:t>η</w:t>
      </w:r>
      <w:r w:rsidRPr="00B96360">
        <w:rPr>
          <w:rFonts w:ascii="Arial" w:eastAsia="Times New Roman" w:hAnsi="Arial" w:cs="Arial"/>
          <w:sz w:val="24"/>
          <w:szCs w:val="24"/>
        </w:rPr>
        <w:t xml:space="preserve"> Ιουνίου µετά τη συµπλήρωση των εννέα </w:t>
      </w:r>
      <w:r w:rsidRPr="00B96360">
        <w:rPr>
          <w:rFonts w:ascii="Arial" w:eastAsia="Times" w:hAnsi="Arial" w:cs="Arial"/>
          <w:sz w:val="24"/>
          <w:szCs w:val="24"/>
        </w:rPr>
        <w:t xml:space="preserve">(09) </w:t>
      </w:r>
      <w:r w:rsidRPr="00B96360">
        <w:rPr>
          <w:rFonts w:ascii="Arial" w:eastAsia="Times New Roman" w:hAnsi="Arial" w:cs="Arial"/>
          <w:sz w:val="24"/>
          <w:szCs w:val="24"/>
        </w:rPr>
        <w:t>ετών</w:t>
      </w:r>
      <w:r w:rsidRPr="00B96360">
        <w:rPr>
          <w:rFonts w:ascii="Arial" w:eastAsia="Times" w:hAnsi="Arial" w:cs="Arial"/>
          <w:sz w:val="24"/>
          <w:szCs w:val="24"/>
        </w:rPr>
        <w:t xml:space="preserve">. </w:t>
      </w:r>
      <w:r w:rsidRPr="00B96360">
        <w:rPr>
          <w:rFonts w:ascii="Arial" w:eastAsia="Times New Roman" w:hAnsi="Arial" w:cs="Arial"/>
          <w:sz w:val="24"/>
          <w:szCs w:val="24"/>
        </w:rPr>
        <w:t>Το µίσθωµα στον πρώτο χρόνο της σύµβασης θα είναι µειωµένο κατά τοποσό που αντιστοιχεί αναλογικά στο σ</w:t>
      </w:r>
      <w:r w:rsidRPr="00B96360">
        <w:rPr>
          <w:rFonts w:ascii="Arial" w:eastAsia="Times New Roman" w:hAnsi="Arial" w:cs="Arial"/>
          <w:sz w:val="24"/>
          <w:szCs w:val="24"/>
        </w:rPr>
        <w:t>ύ</w:t>
      </w:r>
      <w:r w:rsidRPr="00B96360">
        <w:rPr>
          <w:rFonts w:ascii="Arial" w:eastAsia="Times New Roman" w:hAnsi="Arial" w:cs="Arial"/>
          <w:sz w:val="24"/>
          <w:szCs w:val="24"/>
        </w:rPr>
        <w:t xml:space="preserve">νολο των ηµερών </w:t>
      </w:r>
      <w:r w:rsidRPr="00B96360">
        <w:rPr>
          <w:rFonts w:ascii="Arial" w:eastAsia="Times" w:hAnsi="Arial" w:cs="Arial"/>
          <w:sz w:val="24"/>
          <w:szCs w:val="24"/>
        </w:rPr>
        <w:t>(</w:t>
      </w:r>
      <w:r w:rsidRPr="00B96360">
        <w:rPr>
          <w:rFonts w:ascii="Arial" w:eastAsia="Times New Roman" w:hAnsi="Arial" w:cs="Arial"/>
          <w:sz w:val="24"/>
          <w:szCs w:val="24"/>
        </w:rPr>
        <w:t>εργάσιµων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του χρονικού διαστήµατος που µεσολάβησε από </w:t>
      </w:r>
      <w:r w:rsidRPr="00B96360">
        <w:rPr>
          <w:rFonts w:ascii="Arial" w:eastAsia="Times" w:hAnsi="Arial" w:cs="Arial"/>
          <w:sz w:val="24"/>
          <w:szCs w:val="24"/>
        </w:rPr>
        <w:t>1</w:t>
      </w:r>
      <w:r w:rsidRPr="00B96360">
        <w:rPr>
          <w:rFonts w:ascii="Arial" w:eastAsia="Times New Roman" w:hAnsi="Arial" w:cs="Arial"/>
          <w:sz w:val="24"/>
          <w:szCs w:val="24"/>
          <w:vertAlign w:val="superscript"/>
        </w:rPr>
        <w:t>ης</w:t>
      </w:r>
      <w:r w:rsidRPr="00B96360">
        <w:rPr>
          <w:rFonts w:ascii="Arial" w:eastAsia="Times New Roman" w:hAnsi="Arial" w:cs="Arial"/>
          <w:sz w:val="24"/>
          <w:szCs w:val="24"/>
        </w:rPr>
        <w:t xml:space="preserve"> Ιουλίου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µέχρι την υπογραφή της νέας σύµβασης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B96360" w:rsidRDefault="00AD3FE6" w:rsidP="00AD3FE6">
      <w:pPr>
        <w:spacing w:line="95" w:lineRule="exact"/>
        <w:rPr>
          <w:rFonts w:ascii="Arial" w:hAnsi="Arial" w:cs="Arial"/>
          <w:sz w:val="24"/>
          <w:szCs w:val="24"/>
        </w:rPr>
      </w:pPr>
    </w:p>
    <w:p w:rsidR="00AD3FE6" w:rsidRDefault="00AD3FE6" w:rsidP="00AD3FE6">
      <w:pPr>
        <w:spacing w:line="239" w:lineRule="auto"/>
        <w:ind w:left="360" w:right="360" w:firstLine="720"/>
        <w:jc w:val="both"/>
        <w:rPr>
          <w:rFonts w:ascii="Arial" w:eastAsia="Times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Σε περίπτωση αποτυχίας του διαγωνισµού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αυτός επαναλαµβάνεται µε την ίδια διαδικασία 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>Σε περίπτωση αποτυχίας και του επαναληπτικού διαγωνισµού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γίνεται απευθείας ανάθεση του κυλικείου σε πρόσωπο που δι</w:t>
      </w:r>
      <w:r w:rsidRPr="00B96360">
        <w:rPr>
          <w:rFonts w:ascii="Arial" w:eastAsia="Times New Roman" w:hAnsi="Arial" w:cs="Arial"/>
          <w:sz w:val="24"/>
          <w:szCs w:val="24"/>
        </w:rPr>
        <w:t>α</w:t>
      </w:r>
      <w:r w:rsidRPr="00B96360">
        <w:rPr>
          <w:rFonts w:ascii="Arial" w:eastAsia="Times New Roman" w:hAnsi="Arial" w:cs="Arial"/>
          <w:sz w:val="24"/>
          <w:szCs w:val="24"/>
        </w:rPr>
        <w:t>θέτει τις νόµιµες προϋποθέσεις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αφού υποβάλλει τα δικαιολογητικά που πρ</w:t>
      </w:r>
      <w:r w:rsidRPr="00B96360">
        <w:rPr>
          <w:rFonts w:ascii="Arial" w:eastAsia="Times New Roman" w:hAnsi="Arial" w:cs="Arial"/>
          <w:sz w:val="24"/>
          <w:szCs w:val="24"/>
        </w:rPr>
        <w:t>ο</w:t>
      </w:r>
      <w:r w:rsidRPr="00B96360">
        <w:rPr>
          <w:rFonts w:ascii="Arial" w:eastAsia="Times New Roman" w:hAnsi="Arial" w:cs="Arial"/>
          <w:sz w:val="24"/>
          <w:szCs w:val="24"/>
        </w:rPr>
        <w:t>βλέπονται από την απόφαση αυτή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Σε περίπτωση µη ύπαρξης ενδιαφερόµενων για απευθείας ανάθεση 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µπορεί να γίνει απευθείας ανάθεση σε άτοµα του σχολικού περιβάλλοντος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πάσης φύσεως βοηθητικού προσωπ</w:t>
      </w:r>
      <w:r w:rsidRPr="00B96360">
        <w:rPr>
          <w:rFonts w:ascii="Arial" w:eastAsia="Times New Roman" w:hAnsi="Arial" w:cs="Arial"/>
          <w:sz w:val="24"/>
          <w:szCs w:val="24"/>
        </w:rPr>
        <w:t>ι</w:t>
      </w:r>
      <w:r w:rsidRPr="00B96360">
        <w:rPr>
          <w:rFonts w:ascii="Arial" w:eastAsia="Times New Roman" w:hAnsi="Arial" w:cs="Arial"/>
          <w:sz w:val="24"/>
          <w:szCs w:val="24"/>
        </w:rPr>
        <w:t>κού που απασχολείται µε οποιαδήποτε σχέση εργασίας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264FA5" w:rsidRDefault="00264FA5" w:rsidP="00264FA5">
      <w:pPr>
        <w:tabs>
          <w:tab w:val="left" w:pos="1860"/>
        </w:tabs>
        <w:rPr>
          <w:rFonts w:ascii="Arial" w:eastAsia="Symbol" w:hAnsi="Arial" w:cs="Arial"/>
          <w:sz w:val="24"/>
          <w:szCs w:val="24"/>
        </w:rPr>
      </w:pPr>
      <w:r w:rsidRPr="00264FA5">
        <w:rPr>
          <w:rFonts w:ascii="Arial" w:hAnsi="Arial" w:cs="Arial"/>
          <w:b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>.</w:t>
      </w:r>
      <w:r w:rsidR="00AD3FE6" w:rsidRPr="00264FA5">
        <w:rPr>
          <w:rFonts w:ascii="Arial" w:eastAsia="Times New Roman" w:hAnsi="Arial" w:cs="Arial"/>
          <w:b/>
          <w:bCs/>
          <w:sz w:val="24"/>
          <w:szCs w:val="24"/>
          <w:u w:val="single"/>
        </w:rPr>
        <w:t>Άλλοι όροι</w:t>
      </w:r>
    </w:p>
    <w:p w:rsidR="00AD3FE6" w:rsidRPr="00B96360" w:rsidRDefault="00AD3FE6" w:rsidP="00AD3FE6">
      <w:pPr>
        <w:spacing w:line="84" w:lineRule="exact"/>
        <w:rPr>
          <w:rFonts w:ascii="Arial" w:hAnsi="Arial" w:cs="Arial"/>
          <w:sz w:val="24"/>
          <w:szCs w:val="24"/>
        </w:rPr>
      </w:pPr>
    </w:p>
    <w:p w:rsidR="00AD3FE6" w:rsidRPr="00B96360" w:rsidRDefault="00AD3FE6" w:rsidP="00AD3FE6">
      <w:pPr>
        <w:spacing w:line="236" w:lineRule="auto"/>
        <w:ind w:left="360" w:right="360" w:firstLine="720"/>
        <w:jc w:val="both"/>
        <w:rPr>
          <w:rFonts w:ascii="Arial" w:hAnsi="Arial" w:cs="Arial"/>
          <w:sz w:val="24"/>
          <w:szCs w:val="24"/>
        </w:rPr>
      </w:pPr>
      <w:r w:rsidRPr="00283679">
        <w:rPr>
          <w:rFonts w:ascii="Arial" w:eastAsia="Times New Roman" w:hAnsi="Arial" w:cs="Arial"/>
          <w:b/>
          <w:sz w:val="24"/>
          <w:szCs w:val="24"/>
        </w:rPr>
        <w:t>α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µίσθωση των σχολικών κυλικείων κατά οποιονδήποτε τρόπο δεν υπάγεται στις διατάξεις για τις εµπορικές µισθώσεις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B96360" w:rsidRDefault="00AD3FE6" w:rsidP="00AD3FE6">
      <w:pPr>
        <w:spacing w:line="91" w:lineRule="exact"/>
        <w:rPr>
          <w:rFonts w:ascii="Arial" w:hAnsi="Arial" w:cs="Arial"/>
          <w:sz w:val="24"/>
          <w:szCs w:val="24"/>
        </w:rPr>
      </w:pPr>
    </w:p>
    <w:p w:rsidR="00AD3FE6" w:rsidRPr="00B96360" w:rsidRDefault="00AD3FE6" w:rsidP="00AD3FE6">
      <w:pPr>
        <w:spacing w:line="238" w:lineRule="auto"/>
        <w:ind w:left="360" w:right="360" w:firstLine="720"/>
        <w:jc w:val="both"/>
        <w:rPr>
          <w:rFonts w:ascii="Arial" w:hAnsi="Arial" w:cs="Arial"/>
          <w:sz w:val="24"/>
          <w:szCs w:val="24"/>
        </w:rPr>
      </w:pPr>
      <w:r w:rsidRPr="00283679">
        <w:rPr>
          <w:rFonts w:ascii="Arial" w:eastAsia="Times New Roman" w:hAnsi="Arial" w:cs="Arial"/>
          <w:b/>
          <w:sz w:val="24"/>
          <w:szCs w:val="24"/>
        </w:rPr>
        <w:t>β</w:t>
      </w:r>
      <w:r w:rsidRPr="00283679">
        <w:rPr>
          <w:rFonts w:ascii="Arial" w:eastAsia="Times" w:hAnsi="Arial" w:cs="Arial"/>
          <w:b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Σε περίπτωση µεταβολής της σύστασης της Σχολικής Επιτροπής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αλλαγής του νοµικού αυτής καθεστώτος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κατάργησή της ή και συγχώνευσής </w:t>
      </w:r>
      <w:r w:rsidRPr="001B22C3">
        <w:rPr>
          <w:rFonts w:ascii="Arial" w:eastAsia="Times New Roman" w:hAnsi="Arial" w:cs="Arial"/>
          <w:sz w:val="24"/>
          <w:szCs w:val="24"/>
        </w:rPr>
        <w:t>της µε άλλη</w:t>
      </w:r>
      <w:r w:rsidRPr="001B22C3">
        <w:rPr>
          <w:rFonts w:ascii="Arial" w:eastAsia="Times" w:hAnsi="Arial" w:cs="Arial"/>
          <w:sz w:val="24"/>
          <w:szCs w:val="24"/>
        </w:rPr>
        <w:t>,</w:t>
      </w:r>
      <w:r w:rsidRPr="001B22C3">
        <w:rPr>
          <w:rFonts w:ascii="Arial" w:eastAsia="Times New Roman" w:hAnsi="Arial" w:cs="Arial"/>
          <w:sz w:val="24"/>
          <w:szCs w:val="24"/>
        </w:rPr>
        <w:t xml:space="preserve"> το ποσό της µίσθωσης θα καταβάλλεται πάντα προς όφελος του </w:t>
      </w:r>
      <w:r>
        <w:rPr>
          <w:rFonts w:ascii="Arial" w:eastAsia="Times" w:hAnsi="Arial" w:cs="Arial"/>
          <w:sz w:val="24"/>
          <w:szCs w:val="24"/>
        </w:rPr>
        <w:t>Γενικού Λυκείου Θέρμου</w:t>
      </w:r>
      <w:r w:rsidRPr="00B96360">
        <w:rPr>
          <w:rFonts w:ascii="Arial" w:eastAsia="Times New Roman" w:hAnsi="Arial" w:cs="Arial"/>
          <w:sz w:val="24"/>
          <w:szCs w:val="24"/>
        </w:rPr>
        <w:t xml:space="preserve"> και µόνο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Pr="00B96360" w:rsidRDefault="00AD3FE6" w:rsidP="00AD3FE6">
      <w:pPr>
        <w:spacing w:line="88" w:lineRule="exact"/>
        <w:rPr>
          <w:rFonts w:ascii="Arial" w:hAnsi="Arial" w:cs="Arial"/>
          <w:sz w:val="24"/>
          <w:szCs w:val="24"/>
        </w:rPr>
      </w:pPr>
    </w:p>
    <w:p w:rsidR="00AD3FE6" w:rsidRDefault="00AD3FE6" w:rsidP="00AD3FE6">
      <w:pPr>
        <w:spacing w:line="236" w:lineRule="auto"/>
        <w:ind w:left="360" w:right="360" w:firstLine="720"/>
        <w:rPr>
          <w:rFonts w:ascii="Arial" w:eastAsia="Times" w:hAnsi="Arial" w:cs="Arial"/>
          <w:sz w:val="24"/>
          <w:szCs w:val="24"/>
        </w:rPr>
      </w:pPr>
      <w:r w:rsidRPr="00283679">
        <w:rPr>
          <w:rFonts w:ascii="Arial" w:eastAsia="Times New Roman" w:hAnsi="Arial" w:cs="Arial"/>
          <w:b/>
          <w:sz w:val="24"/>
          <w:szCs w:val="24"/>
        </w:rPr>
        <w:t>γ</w:t>
      </w:r>
      <w:r w:rsidRPr="00B96360">
        <w:rPr>
          <w:rFonts w:ascii="Arial" w:eastAsia="Times" w:hAnsi="Arial" w:cs="Arial"/>
          <w:sz w:val="24"/>
          <w:szCs w:val="24"/>
        </w:rPr>
        <w:t>)</w:t>
      </w:r>
      <w:r w:rsidRPr="00B96360">
        <w:rPr>
          <w:rFonts w:ascii="Arial" w:eastAsia="Times New Roman" w:hAnsi="Arial" w:cs="Arial"/>
          <w:sz w:val="24"/>
          <w:szCs w:val="24"/>
        </w:rPr>
        <w:t xml:space="preserve"> Όλοι οι παραπάνω όροι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που υποχρεωτικά θα περιλαµβάνονται στις σχετικές συµβάσεις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θεωρούνται και είναι ουσιώδεις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AD3FE6" w:rsidRDefault="00AD3FE6" w:rsidP="00AD3FE6">
      <w:pPr>
        <w:spacing w:line="236" w:lineRule="auto"/>
        <w:ind w:left="360" w:right="360" w:firstLine="720"/>
        <w:rPr>
          <w:rFonts w:ascii="Arial" w:eastAsia="Times" w:hAnsi="Arial" w:cs="Arial"/>
          <w:sz w:val="24"/>
          <w:szCs w:val="24"/>
        </w:rPr>
      </w:pPr>
      <w:r w:rsidRPr="00283679">
        <w:rPr>
          <w:rFonts w:ascii="Arial" w:eastAsia="Times" w:hAnsi="Arial" w:cs="Arial"/>
          <w:b/>
          <w:sz w:val="24"/>
          <w:szCs w:val="24"/>
        </w:rPr>
        <w:t>δ</w:t>
      </w:r>
      <w:r>
        <w:rPr>
          <w:rFonts w:ascii="Arial" w:eastAsia="Times" w:hAnsi="Arial" w:cs="Arial"/>
          <w:sz w:val="24"/>
          <w:szCs w:val="24"/>
        </w:rPr>
        <w:t>) Συγκροτείται Επιτροπή διενέργειας του Διαγωνισμού που αποτελε</w:t>
      </w:r>
      <w:r>
        <w:rPr>
          <w:rFonts w:ascii="Arial" w:eastAsia="Times" w:hAnsi="Arial" w:cs="Arial"/>
          <w:sz w:val="24"/>
          <w:szCs w:val="24"/>
        </w:rPr>
        <w:t>ί</w:t>
      </w:r>
      <w:r>
        <w:rPr>
          <w:rFonts w:ascii="Arial" w:eastAsia="Times" w:hAnsi="Arial" w:cs="Arial"/>
          <w:sz w:val="24"/>
          <w:szCs w:val="24"/>
        </w:rPr>
        <w:t>ται από τους:</w:t>
      </w:r>
    </w:p>
    <w:p w:rsidR="00AD3FE6" w:rsidRPr="00264FA5" w:rsidRDefault="00AD3FE6" w:rsidP="00AD3FE6">
      <w:pPr>
        <w:spacing w:line="236" w:lineRule="auto"/>
        <w:ind w:left="360" w:right="360" w:firstLine="720"/>
        <w:rPr>
          <w:rFonts w:ascii="Arial" w:eastAsia="Times" w:hAnsi="Arial" w:cs="Arial"/>
          <w:sz w:val="24"/>
          <w:szCs w:val="24"/>
        </w:rPr>
      </w:pPr>
      <w:r w:rsidRPr="00283679">
        <w:rPr>
          <w:rFonts w:ascii="Arial" w:eastAsia="Times" w:hAnsi="Arial" w:cs="Arial"/>
          <w:b/>
          <w:sz w:val="24"/>
          <w:szCs w:val="24"/>
        </w:rPr>
        <w:t>1</w:t>
      </w:r>
      <w:r w:rsidRPr="00264FA5">
        <w:rPr>
          <w:rFonts w:ascii="Arial" w:eastAsia="Times" w:hAnsi="Arial" w:cs="Arial"/>
          <w:sz w:val="24"/>
          <w:szCs w:val="24"/>
        </w:rPr>
        <w:t>. Διευθυντή Γενικού Λυκείου Θέρμου Κων/νο Μαραγιάννη</w:t>
      </w:r>
    </w:p>
    <w:p w:rsidR="00AD3FE6" w:rsidRPr="00264FA5" w:rsidRDefault="00AD3FE6" w:rsidP="00AD3FE6">
      <w:pPr>
        <w:spacing w:line="236" w:lineRule="auto"/>
        <w:ind w:left="360" w:right="360" w:firstLine="720"/>
        <w:rPr>
          <w:rFonts w:ascii="Arial" w:eastAsia="Times" w:hAnsi="Arial" w:cs="Arial"/>
          <w:sz w:val="24"/>
          <w:szCs w:val="24"/>
        </w:rPr>
      </w:pPr>
      <w:r w:rsidRPr="00283679">
        <w:rPr>
          <w:rFonts w:ascii="Arial" w:eastAsia="Times" w:hAnsi="Arial" w:cs="Arial"/>
          <w:b/>
          <w:sz w:val="24"/>
          <w:szCs w:val="24"/>
        </w:rPr>
        <w:lastRenderedPageBreak/>
        <w:t>2.</w:t>
      </w:r>
      <w:r w:rsidRPr="00264FA5">
        <w:rPr>
          <w:rFonts w:ascii="Arial" w:eastAsia="Times" w:hAnsi="Arial" w:cs="Arial"/>
          <w:sz w:val="24"/>
          <w:szCs w:val="24"/>
        </w:rPr>
        <w:t xml:space="preserve"> Πρόεδρο Σχολικής Επιτροπής Δευτεροβάθμιας Εκπαίδευσης Δήμου Θέρμου Κων/νο Κότσαλο</w:t>
      </w:r>
    </w:p>
    <w:p w:rsidR="00AD3FE6" w:rsidRPr="00264FA5" w:rsidRDefault="00AD3FE6" w:rsidP="00AD3FE6">
      <w:pPr>
        <w:spacing w:line="236" w:lineRule="auto"/>
        <w:ind w:left="360" w:right="360" w:firstLine="720"/>
        <w:rPr>
          <w:rFonts w:ascii="Arial" w:eastAsia="Times" w:hAnsi="Arial" w:cs="Arial"/>
          <w:sz w:val="24"/>
          <w:szCs w:val="24"/>
        </w:rPr>
      </w:pPr>
      <w:r w:rsidRPr="00283679">
        <w:rPr>
          <w:rFonts w:ascii="Arial" w:eastAsia="Times" w:hAnsi="Arial" w:cs="Arial"/>
          <w:b/>
          <w:sz w:val="24"/>
          <w:szCs w:val="24"/>
        </w:rPr>
        <w:t>3</w:t>
      </w:r>
      <w:r w:rsidRPr="00264FA5">
        <w:rPr>
          <w:rFonts w:ascii="Arial" w:eastAsia="Times" w:hAnsi="Arial" w:cs="Arial"/>
          <w:sz w:val="24"/>
          <w:szCs w:val="24"/>
        </w:rPr>
        <w:t>. Πρόεδρο Συλλόγου γονέων και Κηδεμόνων Γυμνασίου –Λυκείου Θέρμου Αθανάσιο Καλτσή</w:t>
      </w:r>
    </w:p>
    <w:p w:rsidR="00283679" w:rsidRPr="00B96360" w:rsidRDefault="000F2D83" w:rsidP="00283679">
      <w:pPr>
        <w:spacing w:line="239" w:lineRule="auto"/>
        <w:ind w:righ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ε</w:t>
      </w:r>
      <w:r w:rsidR="00283679" w:rsidRPr="00B96360">
        <w:rPr>
          <w:rFonts w:ascii="Arial" w:eastAsia="Times" w:hAnsi="Arial" w:cs="Arial"/>
          <w:sz w:val="24"/>
          <w:szCs w:val="24"/>
        </w:rPr>
        <w:t>)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Κάθε παράβαση και ενός µόνο εξ αυτών θα έχει ως συνέπεια την καταγγελία της σύµβασης</w:t>
      </w:r>
      <w:r w:rsidR="00283679" w:rsidRPr="00B96360">
        <w:rPr>
          <w:rFonts w:ascii="Arial" w:eastAsia="Times" w:hAnsi="Arial" w:cs="Arial"/>
          <w:sz w:val="24"/>
          <w:szCs w:val="24"/>
        </w:rPr>
        <w:t>.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Όταν διαπιστωθεί οποιαδήποτε παράβαση από την Επιτροπή </w:t>
      </w:r>
      <w:r w:rsidR="00283679" w:rsidRPr="00B96360">
        <w:rPr>
          <w:rFonts w:ascii="Arial" w:eastAsia="Times New Roman" w:hAnsi="Arial" w:cs="Arial"/>
          <w:sz w:val="24"/>
          <w:szCs w:val="24"/>
        </w:rPr>
        <w:t>Ε</w:t>
      </w:r>
      <w:r w:rsidR="00283679" w:rsidRPr="00B96360">
        <w:rPr>
          <w:rFonts w:ascii="Arial" w:eastAsia="Times New Roman" w:hAnsi="Arial" w:cs="Arial"/>
          <w:sz w:val="24"/>
          <w:szCs w:val="24"/>
        </w:rPr>
        <w:t>λέγχου λειτουργίας του κυλικείου</w:t>
      </w:r>
      <w:r w:rsidR="00283679" w:rsidRPr="00B96360">
        <w:rPr>
          <w:rFonts w:ascii="Arial" w:eastAsia="Times" w:hAnsi="Arial" w:cs="Arial"/>
          <w:sz w:val="24"/>
          <w:szCs w:val="24"/>
        </w:rPr>
        <w:t>,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η Επιτροπή θα µπορεί να εισηγηθεί στη Σχολ</w:t>
      </w:r>
      <w:r w:rsidR="00283679" w:rsidRPr="00B96360">
        <w:rPr>
          <w:rFonts w:ascii="Arial" w:eastAsia="Times New Roman" w:hAnsi="Arial" w:cs="Arial"/>
          <w:sz w:val="24"/>
          <w:szCs w:val="24"/>
        </w:rPr>
        <w:t>ι</w:t>
      </w:r>
      <w:r w:rsidR="00283679" w:rsidRPr="00B96360">
        <w:rPr>
          <w:rFonts w:ascii="Arial" w:eastAsia="Times New Roman" w:hAnsi="Arial" w:cs="Arial"/>
          <w:sz w:val="24"/>
          <w:szCs w:val="24"/>
        </w:rPr>
        <w:t>κή Επιτροπή την καταγγελία της σύµβασης που έχει υπογραφεί</w:t>
      </w:r>
      <w:r w:rsidR="00283679" w:rsidRPr="00B96360">
        <w:rPr>
          <w:rFonts w:ascii="Arial" w:eastAsia="Times" w:hAnsi="Arial" w:cs="Arial"/>
          <w:sz w:val="24"/>
          <w:szCs w:val="24"/>
        </w:rPr>
        <w:t>.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Η Σχολική Επ</w:t>
      </w:r>
      <w:r w:rsidR="00283679" w:rsidRPr="00B96360">
        <w:rPr>
          <w:rFonts w:ascii="Arial" w:eastAsia="Times New Roman" w:hAnsi="Arial" w:cs="Arial"/>
          <w:sz w:val="24"/>
          <w:szCs w:val="24"/>
        </w:rPr>
        <w:t>ι</w:t>
      </w:r>
      <w:r w:rsidR="00283679" w:rsidRPr="00B96360">
        <w:rPr>
          <w:rFonts w:ascii="Arial" w:eastAsia="Times New Roman" w:hAnsi="Arial" w:cs="Arial"/>
          <w:sz w:val="24"/>
          <w:szCs w:val="24"/>
        </w:rPr>
        <w:t>τροπή θα κρίνει εάν συντρέχει ή όχι λόγος καταγγελίας της σύµβασης και απ</w:t>
      </w:r>
      <w:r w:rsidR="00283679" w:rsidRPr="00B96360">
        <w:rPr>
          <w:rFonts w:ascii="Arial" w:eastAsia="Times New Roman" w:hAnsi="Arial" w:cs="Arial"/>
          <w:sz w:val="24"/>
          <w:szCs w:val="24"/>
        </w:rPr>
        <w:t>ο</w:t>
      </w:r>
      <w:r w:rsidR="00283679" w:rsidRPr="00B96360">
        <w:rPr>
          <w:rFonts w:ascii="Arial" w:eastAsia="Times New Roman" w:hAnsi="Arial" w:cs="Arial"/>
          <w:sz w:val="24"/>
          <w:szCs w:val="24"/>
        </w:rPr>
        <w:t>φασίζει αναλόγως</w:t>
      </w:r>
      <w:r w:rsidR="00283679" w:rsidRPr="00B96360">
        <w:rPr>
          <w:rFonts w:ascii="Arial" w:eastAsia="Times" w:hAnsi="Arial" w:cs="Arial"/>
          <w:sz w:val="24"/>
          <w:szCs w:val="24"/>
        </w:rPr>
        <w:t>,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αφού προηγουµένως κληθεί να εκφράσει τις απόψεις του</w:t>
      </w:r>
      <w:r w:rsidR="00283679" w:rsidRPr="00B96360">
        <w:rPr>
          <w:rFonts w:ascii="Arial" w:eastAsia="Times" w:hAnsi="Arial" w:cs="Arial"/>
          <w:sz w:val="24"/>
          <w:szCs w:val="24"/>
        </w:rPr>
        <w:t>,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ο εκµεταλλευτής του κυλικείου</w:t>
      </w:r>
      <w:r w:rsidR="00283679" w:rsidRPr="00B96360">
        <w:rPr>
          <w:rFonts w:ascii="Arial" w:eastAsia="Times" w:hAnsi="Arial" w:cs="Arial"/>
          <w:sz w:val="24"/>
          <w:szCs w:val="24"/>
        </w:rPr>
        <w:t>.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Αν δεν γίνουν δεκτές</w:t>
      </w:r>
      <w:r w:rsidR="00283679" w:rsidRPr="00B96360">
        <w:rPr>
          <w:rFonts w:ascii="Arial" w:eastAsia="Times" w:hAnsi="Arial" w:cs="Arial"/>
          <w:sz w:val="24"/>
          <w:szCs w:val="24"/>
        </w:rPr>
        <w:t>,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υποχρεούται σε απόδοση του µισθίου </w:t>
      </w:r>
      <w:r w:rsidR="00283679" w:rsidRPr="00B96360">
        <w:rPr>
          <w:rFonts w:ascii="Arial" w:eastAsia="Times" w:hAnsi="Arial" w:cs="Arial"/>
          <w:sz w:val="24"/>
          <w:szCs w:val="24"/>
        </w:rPr>
        <w:t>(</w:t>
      </w:r>
      <w:r w:rsidR="00283679" w:rsidRPr="00B96360">
        <w:rPr>
          <w:rFonts w:ascii="Arial" w:eastAsia="Times New Roman" w:hAnsi="Arial" w:cs="Arial"/>
          <w:sz w:val="24"/>
          <w:szCs w:val="24"/>
        </w:rPr>
        <w:t>χώρου</w:t>
      </w:r>
      <w:r w:rsidR="00283679" w:rsidRPr="00B96360">
        <w:rPr>
          <w:rFonts w:ascii="Arial" w:eastAsia="Times" w:hAnsi="Arial" w:cs="Arial"/>
          <w:sz w:val="24"/>
          <w:szCs w:val="24"/>
        </w:rPr>
        <w:t>)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µετά από την απόφαση της Σχολικής Επιτροπής και την κατα</w:t>
      </w:r>
      <w:r w:rsidR="00283679" w:rsidRPr="00B96360">
        <w:rPr>
          <w:rFonts w:ascii="Arial" w:eastAsia="Times New Roman" w:hAnsi="Arial" w:cs="Arial"/>
          <w:sz w:val="24"/>
          <w:szCs w:val="24"/>
        </w:rPr>
        <w:t>γ</w:t>
      </w:r>
      <w:r w:rsidR="00283679" w:rsidRPr="00B96360">
        <w:rPr>
          <w:rFonts w:ascii="Arial" w:eastAsia="Times New Roman" w:hAnsi="Arial" w:cs="Arial"/>
          <w:sz w:val="24"/>
          <w:szCs w:val="24"/>
        </w:rPr>
        <w:t>γελία της σύµβασης</w:t>
      </w:r>
      <w:r w:rsidR="00283679" w:rsidRPr="00B96360">
        <w:rPr>
          <w:rFonts w:ascii="Arial" w:eastAsia="Times" w:hAnsi="Arial" w:cs="Arial"/>
          <w:sz w:val="24"/>
          <w:szCs w:val="24"/>
        </w:rPr>
        <w:t>,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µέσα σε προθεσµία που δεν µπορεί να ξεπερνά τις δέκα </w:t>
      </w:r>
      <w:r w:rsidR="00283679" w:rsidRPr="00B96360">
        <w:rPr>
          <w:rFonts w:ascii="Arial" w:eastAsia="Times" w:hAnsi="Arial" w:cs="Arial"/>
          <w:sz w:val="24"/>
          <w:szCs w:val="24"/>
        </w:rPr>
        <w:t>(10)</w:t>
      </w:r>
      <w:r w:rsidR="00283679" w:rsidRPr="00B96360">
        <w:rPr>
          <w:rFonts w:ascii="Arial" w:eastAsia="Times New Roman" w:hAnsi="Arial" w:cs="Arial"/>
          <w:sz w:val="24"/>
          <w:szCs w:val="24"/>
        </w:rPr>
        <w:t xml:space="preserve"> µέρες από την κοινοποίηση της απόφασης</w:t>
      </w:r>
      <w:r w:rsidR="00283679" w:rsidRPr="00B96360">
        <w:rPr>
          <w:rFonts w:ascii="Arial" w:eastAsia="Times" w:hAnsi="Arial" w:cs="Arial"/>
          <w:sz w:val="24"/>
          <w:szCs w:val="24"/>
        </w:rPr>
        <w:t>.</w:t>
      </w:r>
    </w:p>
    <w:p w:rsidR="00283679" w:rsidRPr="00B96360" w:rsidRDefault="00283679" w:rsidP="00283679">
      <w:pPr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Με ευθύνη του Προέδρου της Σχ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Επιτροπής</w:t>
      </w:r>
      <w:r w:rsidRPr="00B96360">
        <w:rPr>
          <w:rFonts w:ascii="Arial" w:eastAsia="Times" w:hAnsi="Arial" w:cs="Arial"/>
          <w:sz w:val="24"/>
          <w:szCs w:val="24"/>
        </w:rPr>
        <w:t>:</w:t>
      </w:r>
    </w:p>
    <w:p w:rsidR="00283679" w:rsidRPr="00B96360" w:rsidRDefault="00283679" w:rsidP="00283679">
      <w:pPr>
        <w:spacing w:line="156" w:lineRule="exact"/>
        <w:rPr>
          <w:rFonts w:ascii="Arial" w:hAnsi="Arial" w:cs="Arial"/>
          <w:sz w:val="24"/>
          <w:szCs w:val="24"/>
        </w:rPr>
      </w:pPr>
    </w:p>
    <w:p w:rsidR="00283679" w:rsidRPr="00B96360" w:rsidRDefault="00283679" w:rsidP="00283679">
      <w:pPr>
        <w:numPr>
          <w:ilvl w:val="0"/>
          <w:numId w:val="26"/>
        </w:numPr>
        <w:tabs>
          <w:tab w:val="left" w:pos="1440"/>
        </w:tabs>
        <w:spacing w:line="208" w:lineRule="auto"/>
        <w:ind w:left="1440" w:right="360" w:hanging="360"/>
        <w:jc w:val="both"/>
        <w:rPr>
          <w:rFonts w:ascii="Arial" w:eastAsia="Symbo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Η περίληψη της διακήρυξης θα σταλεί για δηµοσίευση στις τοπικές εφηµερίδες και θα τοποθετηθεί στον πίνακα ανακοινώσεων του σχολείου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283679" w:rsidRPr="00B96360" w:rsidRDefault="00283679" w:rsidP="00283679">
      <w:pPr>
        <w:spacing w:line="88" w:lineRule="exact"/>
        <w:rPr>
          <w:rFonts w:ascii="Arial" w:eastAsia="Symbol" w:hAnsi="Arial" w:cs="Arial"/>
          <w:sz w:val="24"/>
          <w:szCs w:val="24"/>
        </w:rPr>
      </w:pPr>
    </w:p>
    <w:p w:rsidR="00283679" w:rsidRPr="00283679" w:rsidRDefault="00283679" w:rsidP="00283679">
      <w:pPr>
        <w:numPr>
          <w:ilvl w:val="0"/>
          <w:numId w:val="26"/>
        </w:numPr>
        <w:tabs>
          <w:tab w:val="left" w:pos="1440"/>
        </w:tabs>
        <w:ind w:left="1440" w:hanging="360"/>
        <w:rPr>
          <w:rFonts w:ascii="Arial" w:eastAsia="Symbo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Η προθεσµία µεταξύ της δηµοσίευσης της προκήρυξης και της ηµέρας του</w:t>
      </w:r>
      <w:r w:rsidRPr="00283679">
        <w:rPr>
          <w:rFonts w:ascii="Arial" w:eastAsia="Times New Roman" w:hAnsi="Arial" w:cs="Arial"/>
          <w:sz w:val="24"/>
          <w:szCs w:val="24"/>
        </w:rPr>
        <w:t xml:space="preserve">αρχικού ή του επαναληπτικού διαγωνισµού δεν µπορεί να είναι µικρότερη των </w:t>
      </w:r>
      <w:r w:rsidRPr="00283679">
        <w:rPr>
          <w:rFonts w:ascii="Arial" w:eastAsia="Times" w:hAnsi="Arial" w:cs="Arial"/>
          <w:sz w:val="24"/>
          <w:szCs w:val="24"/>
        </w:rPr>
        <w:t>30</w:t>
      </w:r>
      <w:r w:rsidRPr="00283679">
        <w:rPr>
          <w:rFonts w:ascii="Arial" w:eastAsia="Times New Roman" w:hAnsi="Arial" w:cs="Arial"/>
          <w:sz w:val="24"/>
          <w:szCs w:val="24"/>
        </w:rPr>
        <w:t xml:space="preserve"> ηµερών ή των </w:t>
      </w:r>
      <w:r w:rsidRPr="00283679">
        <w:rPr>
          <w:rFonts w:ascii="Arial" w:eastAsia="Times" w:hAnsi="Arial" w:cs="Arial"/>
          <w:sz w:val="24"/>
          <w:szCs w:val="24"/>
        </w:rPr>
        <w:t>20</w:t>
      </w:r>
      <w:r w:rsidRPr="00283679">
        <w:rPr>
          <w:rFonts w:ascii="Arial" w:eastAsia="Times New Roman" w:hAnsi="Arial" w:cs="Arial"/>
          <w:sz w:val="24"/>
          <w:szCs w:val="24"/>
        </w:rPr>
        <w:t xml:space="preserve"> ηµερών αντίστοιχα</w:t>
      </w:r>
      <w:r w:rsidRPr="00283679">
        <w:rPr>
          <w:rFonts w:ascii="Arial" w:eastAsia="Times" w:hAnsi="Arial" w:cs="Arial"/>
          <w:sz w:val="24"/>
          <w:szCs w:val="24"/>
        </w:rPr>
        <w:t>.</w:t>
      </w:r>
    </w:p>
    <w:p w:rsidR="00283679" w:rsidRPr="00B96360" w:rsidRDefault="00283679" w:rsidP="00283679">
      <w:pPr>
        <w:spacing w:line="110" w:lineRule="exact"/>
        <w:rPr>
          <w:rFonts w:ascii="Arial" w:eastAsia="Symbol" w:hAnsi="Arial" w:cs="Arial"/>
          <w:sz w:val="24"/>
          <w:szCs w:val="24"/>
        </w:rPr>
      </w:pPr>
    </w:p>
    <w:p w:rsidR="00283679" w:rsidRPr="00B96360" w:rsidRDefault="00283679" w:rsidP="00283679">
      <w:pPr>
        <w:numPr>
          <w:ilvl w:val="0"/>
          <w:numId w:val="26"/>
        </w:numPr>
        <w:tabs>
          <w:tab w:val="left" w:pos="1440"/>
        </w:tabs>
        <w:spacing w:line="235" w:lineRule="auto"/>
        <w:ind w:left="1440" w:right="360" w:hanging="360"/>
        <w:jc w:val="both"/>
        <w:rPr>
          <w:rFonts w:ascii="Arial" w:eastAsia="Symbo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Μετά την κατακύρωση του διαγωνισµού από τη Σχολική Επιτροπή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ο πλειοδότης θα κληθεί εγγράφως να προσέλθει µε την εγγυητική επιστολή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προκειµένου να υπογράψει τη σύµβαση</w:t>
      </w:r>
      <w:r w:rsidRPr="00B96360">
        <w:rPr>
          <w:rFonts w:ascii="Arial" w:eastAsia="Times" w:hAnsi="Arial" w:cs="Arial"/>
          <w:sz w:val="24"/>
          <w:szCs w:val="24"/>
        </w:rPr>
        <w:t>.</w:t>
      </w:r>
      <w:r w:rsidRPr="00B96360">
        <w:rPr>
          <w:rFonts w:ascii="Arial" w:eastAsia="Times New Roman" w:hAnsi="Arial" w:cs="Arial"/>
          <w:sz w:val="24"/>
          <w:szCs w:val="24"/>
        </w:rPr>
        <w:t xml:space="preserve"> Σε περίπτωση µη προσέλευσής του</w:t>
      </w:r>
      <w:r w:rsidRPr="00B96360">
        <w:rPr>
          <w:rFonts w:ascii="Arial" w:eastAsia="Times" w:hAnsi="Arial" w:cs="Arial"/>
          <w:sz w:val="24"/>
          <w:szCs w:val="24"/>
        </w:rPr>
        <w:t>,</w:t>
      </w:r>
      <w:r w:rsidRPr="00B96360">
        <w:rPr>
          <w:rFonts w:ascii="Arial" w:eastAsia="Times New Roman" w:hAnsi="Arial" w:cs="Arial"/>
          <w:sz w:val="24"/>
          <w:szCs w:val="24"/>
        </w:rPr>
        <w:t xml:space="preserve"> η εγγύηση συµµετοχής του στον διαγωνισµό καταπίπτει υπέρ της Σχολικής Επιτροπής και ο διαγωνισµός θε</w:t>
      </w:r>
      <w:r w:rsidRPr="00B96360">
        <w:rPr>
          <w:rFonts w:ascii="Arial" w:eastAsia="Times New Roman" w:hAnsi="Arial" w:cs="Arial"/>
          <w:sz w:val="24"/>
          <w:szCs w:val="24"/>
        </w:rPr>
        <w:t>ω</w:t>
      </w:r>
      <w:r w:rsidRPr="00B96360">
        <w:rPr>
          <w:rFonts w:ascii="Arial" w:eastAsia="Times New Roman" w:hAnsi="Arial" w:cs="Arial"/>
          <w:sz w:val="24"/>
          <w:szCs w:val="24"/>
        </w:rPr>
        <w:t>ρείται ότι απέτυχε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283679" w:rsidRPr="00B96360" w:rsidRDefault="00283679" w:rsidP="00283679">
      <w:pPr>
        <w:spacing w:line="154" w:lineRule="exact"/>
        <w:rPr>
          <w:rFonts w:ascii="Arial" w:eastAsia="Symbol" w:hAnsi="Arial" w:cs="Arial"/>
          <w:sz w:val="24"/>
          <w:szCs w:val="24"/>
        </w:rPr>
      </w:pPr>
    </w:p>
    <w:p w:rsidR="00283679" w:rsidRPr="00B96360" w:rsidRDefault="00283679" w:rsidP="000F2D83">
      <w:pPr>
        <w:rPr>
          <w:rFonts w:ascii="Arial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Η παρούσα Προκήρυξη διαβάστηκε και υπογράφεται</w:t>
      </w:r>
      <w:r w:rsidRPr="00B96360">
        <w:rPr>
          <w:rFonts w:ascii="Arial" w:eastAsia="Times" w:hAnsi="Arial" w:cs="Arial"/>
          <w:sz w:val="24"/>
          <w:szCs w:val="24"/>
        </w:rPr>
        <w:t>.</w:t>
      </w:r>
    </w:p>
    <w:p w:rsidR="00283679" w:rsidRPr="00B96360" w:rsidRDefault="00283679" w:rsidP="00283679">
      <w:pPr>
        <w:spacing w:line="80" w:lineRule="exact"/>
        <w:rPr>
          <w:rFonts w:ascii="Arial" w:hAnsi="Arial" w:cs="Arial"/>
          <w:sz w:val="24"/>
          <w:szCs w:val="24"/>
        </w:rPr>
      </w:pPr>
    </w:p>
    <w:p w:rsidR="00283679" w:rsidRDefault="00283679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  <w:r w:rsidRPr="00B96360">
        <w:rPr>
          <w:rFonts w:ascii="Arial" w:eastAsia="Times New Roman" w:hAnsi="Arial" w:cs="Arial"/>
          <w:sz w:val="24"/>
          <w:szCs w:val="24"/>
        </w:rPr>
        <w:t>Ο Πρόεδρος</w:t>
      </w:r>
      <w:r w:rsidRPr="00B96360">
        <w:rPr>
          <w:rFonts w:ascii="Arial" w:hAnsi="Arial" w:cs="Arial"/>
          <w:sz w:val="24"/>
          <w:szCs w:val="24"/>
        </w:rPr>
        <w:tab/>
      </w:r>
      <w:r w:rsidRPr="00B96360">
        <w:rPr>
          <w:rFonts w:ascii="Arial" w:hAnsi="Arial" w:cs="Arial"/>
          <w:sz w:val="24"/>
          <w:szCs w:val="24"/>
        </w:rPr>
        <w:tab/>
      </w:r>
      <w:r w:rsidRPr="00B96360">
        <w:rPr>
          <w:rFonts w:ascii="Arial" w:eastAsia="Times New Roman" w:hAnsi="Arial" w:cs="Arial"/>
          <w:sz w:val="24"/>
          <w:szCs w:val="24"/>
        </w:rPr>
        <w:t>Τα µέλη</w:t>
      </w:r>
    </w:p>
    <w:p w:rsidR="000F2D83" w:rsidRDefault="008C6734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ΤΣΥ</w:t>
      </w: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Κων/νος Κότσαλος                      1.Θεόδωρος Κασόλας</w:t>
      </w:r>
      <w:r w:rsidR="008C6734">
        <w:rPr>
          <w:rFonts w:ascii="Arial" w:eastAsia="Times New Roman" w:hAnsi="Arial" w:cs="Arial"/>
          <w:sz w:val="24"/>
          <w:szCs w:val="24"/>
        </w:rPr>
        <w:t>ΤΥ</w:t>
      </w: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2.Κων/νος Μαραγιάννης</w:t>
      </w:r>
      <w:r w:rsidR="008C6734">
        <w:rPr>
          <w:rFonts w:ascii="Arial" w:eastAsia="Times New Roman" w:hAnsi="Arial" w:cs="Arial"/>
          <w:sz w:val="24"/>
          <w:szCs w:val="24"/>
        </w:rPr>
        <w:t xml:space="preserve"> ΤΥ</w:t>
      </w: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3.Απόστολος Καραγεώργος</w:t>
      </w:r>
      <w:r w:rsidR="008C6734">
        <w:rPr>
          <w:rFonts w:ascii="Arial" w:eastAsia="Times New Roman" w:hAnsi="Arial" w:cs="Arial"/>
          <w:sz w:val="24"/>
          <w:szCs w:val="24"/>
        </w:rPr>
        <w:t xml:space="preserve"> ΤΥ</w:t>
      </w: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4.Κων/νος Αναγνωστάκης</w:t>
      </w:r>
      <w:r w:rsidR="008C6734">
        <w:rPr>
          <w:rFonts w:ascii="Arial" w:eastAsia="Times New Roman" w:hAnsi="Arial" w:cs="Arial"/>
          <w:sz w:val="24"/>
          <w:szCs w:val="24"/>
        </w:rPr>
        <w:t xml:space="preserve"> ΤΥ</w:t>
      </w: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5.Ιωάννα Καλημέρη</w:t>
      </w:r>
      <w:r w:rsidR="008C6734">
        <w:rPr>
          <w:rFonts w:ascii="Arial" w:eastAsia="Times New Roman" w:hAnsi="Arial" w:cs="Arial"/>
          <w:sz w:val="24"/>
          <w:szCs w:val="24"/>
        </w:rPr>
        <w:t xml:space="preserve"> ΑΠΟΥΣΑ</w:t>
      </w: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6.Ιωάννης Παπθανασόπουλος</w:t>
      </w:r>
      <w:r w:rsidR="008C6734">
        <w:rPr>
          <w:rFonts w:ascii="Arial" w:eastAsia="Times New Roman" w:hAnsi="Arial" w:cs="Arial"/>
          <w:sz w:val="24"/>
          <w:szCs w:val="24"/>
        </w:rPr>
        <w:t xml:space="preserve"> ΤΥ</w:t>
      </w:r>
    </w:p>
    <w:p w:rsidR="000F2D83" w:rsidRDefault="000F2D83" w:rsidP="00283679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</w:p>
    <w:p w:rsidR="000F2D83" w:rsidRDefault="000F2D83" w:rsidP="000F2D83">
      <w:pPr>
        <w:tabs>
          <w:tab w:val="left" w:pos="4160"/>
          <w:tab w:val="left" w:pos="6980"/>
        </w:tabs>
        <w:ind w:left="196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7.Γιαννούλα Κομποτού-Λαγιοπούλου</w:t>
      </w:r>
      <w:r w:rsidR="008C6734">
        <w:rPr>
          <w:rFonts w:ascii="Arial" w:eastAsia="Times New Roman" w:hAnsi="Arial" w:cs="Arial"/>
          <w:sz w:val="24"/>
          <w:szCs w:val="24"/>
        </w:rPr>
        <w:t xml:space="preserve"> ΑΠΟΥΣΑ</w:t>
      </w:r>
    </w:p>
    <w:p w:rsidR="000F2D83" w:rsidRDefault="000F2D83" w:rsidP="000F2D83">
      <w:pPr>
        <w:tabs>
          <w:tab w:val="left" w:pos="4160"/>
          <w:tab w:val="left" w:pos="6980"/>
        </w:tabs>
        <w:rPr>
          <w:rFonts w:ascii="Arial" w:eastAsia="Times New Roman" w:hAnsi="Arial" w:cs="Arial"/>
          <w:sz w:val="24"/>
          <w:szCs w:val="24"/>
        </w:rPr>
      </w:pPr>
    </w:p>
    <w:p w:rsidR="000F2D83" w:rsidRDefault="000F2D83" w:rsidP="000F2D83">
      <w:pPr>
        <w:tabs>
          <w:tab w:val="left" w:pos="4160"/>
          <w:tab w:val="left" w:pos="6980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                     8.Αικατερίνη –Άννα Καλαντζή</w:t>
      </w:r>
      <w:r w:rsidR="008C6734">
        <w:rPr>
          <w:rFonts w:ascii="Arial" w:eastAsia="Times New Roman" w:hAnsi="Arial" w:cs="Arial"/>
          <w:sz w:val="24"/>
          <w:szCs w:val="24"/>
        </w:rPr>
        <w:t xml:space="preserve"> ΤΥ</w:t>
      </w:r>
    </w:p>
    <w:p w:rsidR="000F2D83" w:rsidRDefault="00846C85" w:rsidP="000F2D83">
      <w:pPr>
        <w:tabs>
          <w:tab w:val="left" w:pos="4160"/>
          <w:tab w:val="left" w:pos="6980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     </w:t>
      </w:r>
      <w:r w:rsidR="000F2D83">
        <w:rPr>
          <w:rFonts w:ascii="Arial" w:eastAsia="Times New Roman" w:hAnsi="Arial" w:cs="Arial"/>
          <w:sz w:val="24"/>
          <w:szCs w:val="24"/>
        </w:rPr>
        <w:t>Ακριβές Αντίγραφο από το πρωτότυπο</w:t>
      </w:r>
    </w:p>
    <w:p w:rsidR="007B19A4" w:rsidRDefault="00846C85" w:rsidP="000F2D83">
      <w:pPr>
        <w:tabs>
          <w:tab w:val="left" w:pos="4160"/>
          <w:tab w:val="left" w:pos="6980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            </w:t>
      </w:r>
      <w:r w:rsidR="000F2D83">
        <w:rPr>
          <w:rFonts w:ascii="Arial" w:eastAsia="Times New Roman" w:hAnsi="Arial" w:cs="Arial"/>
          <w:sz w:val="24"/>
          <w:szCs w:val="24"/>
        </w:rPr>
        <w:t xml:space="preserve"> Θέρμο</w:t>
      </w:r>
      <w:r w:rsidR="008C6734">
        <w:rPr>
          <w:rFonts w:ascii="Arial" w:eastAsia="Times New Roman" w:hAnsi="Arial" w:cs="Arial"/>
          <w:sz w:val="24"/>
          <w:szCs w:val="24"/>
        </w:rPr>
        <w:t>,08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8C6734">
        <w:rPr>
          <w:rFonts w:ascii="Arial" w:eastAsia="Times New Roman" w:hAnsi="Arial" w:cs="Arial"/>
          <w:sz w:val="24"/>
          <w:szCs w:val="24"/>
        </w:rPr>
        <w:t xml:space="preserve">Αυγούστου </w:t>
      </w:r>
      <w:r w:rsidR="000F2D83">
        <w:rPr>
          <w:rFonts w:ascii="Arial" w:eastAsia="Times New Roman" w:hAnsi="Arial" w:cs="Arial"/>
          <w:sz w:val="24"/>
          <w:szCs w:val="24"/>
        </w:rPr>
        <w:t xml:space="preserve"> 201</w:t>
      </w:r>
      <w:r w:rsidR="007B19A4">
        <w:rPr>
          <w:rFonts w:ascii="Arial" w:eastAsia="Times New Roman" w:hAnsi="Arial" w:cs="Arial"/>
          <w:sz w:val="24"/>
          <w:szCs w:val="24"/>
        </w:rPr>
        <w:t>9</w:t>
      </w:r>
    </w:p>
    <w:p w:rsidR="007B19A4" w:rsidRDefault="007B19A4" w:rsidP="000F2D83">
      <w:pPr>
        <w:tabs>
          <w:tab w:val="left" w:pos="4160"/>
          <w:tab w:val="left" w:pos="6980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846C85">
        <w:rPr>
          <w:rFonts w:ascii="Arial" w:eastAsia="Times New Roman" w:hAnsi="Arial" w:cs="Arial"/>
          <w:sz w:val="24"/>
          <w:szCs w:val="24"/>
        </w:rPr>
        <w:t xml:space="preserve">                                                                  </w:t>
      </w:r>
      <w:r>
        <w:rPr>
          <w:rFonts w:ascii="Arial" w:eastAsia="Times New Roman" w:hAnsi="Arial" w:cs="Arial"/>
          <w:sz w:val="24"/>
          <w:szCs w:val="24"/>
        </w:rPr>
        <w:t>Ο ΠΡΟΕΔΡΟΣ</w:t>
      </w:r>
    </w:p>
    <w:p w:rsidR="00283679" w:rsidRPr="007B19A4" w:rsidRDefault="00846C85" w:rsidP="007B19A4">
      <w:pPr>
        <w:tabs>
          <w:tab w:val="left" w:pos="4160"/>
          <w:tab w:val="left" w:pos="6980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                                                          </w:t>
      </w:r>
      <w:r w:rsidR="007B19A4">
        <w:rPr>
          <w:rFonts w:ascii="Arial" w:eastAsia="Times New Roman" w:hAnsi="Arial" w:cs="Arial"/>
          <w:sz w:val="24"/>
          <w:szCs w:val="24"/>
        </w:rPr>
        <w:t xml:space="preserve">Κων/νος Κότσαλος                      </w:t>
      </w:r>
    </w:p>
    <w:p w:rsidR="00283679" w:rsidRPr="002E770E" w:rsidRDefault="00283679" w:rsidP="00AD3FE6">
      <w:pPr>
        <w:rPr>
          <w:sz w:val="24"/>
          <w:szCs w:val="24"/>
        </w:rPr>
        <w:sectPr w:rsidR="00283679" w:rsidRPr="002E770E" w:rsidSect="002E770E">
          <w:type w:val="continuous"/>
          <w:pgSz w:w="11900" w:h="16838"/>
          <w:pgMar w:top="1433" w:right="1440" w:bottom="1440" w:left="1440" w:header="0" w:footer="0" w:gutter="0"/>
          <w:cols w:space="720" w:equalWidth="0">
            <w:col w:w="9026"/>
          </w:cols>
        </w:sectPr>
      </w:pPr>
    </w:p>
    <w:p w:rsidR="00AD530D" w:rsidRPr="00B96360" w:rsidRDefault="00AD530D">
      <w:pPr>
        <w:spacing w:line="91" w:lineRule="exact"/>
        <w:rPr>
          <w:rFonts w:ascii="Arial" w:hAnsi="Arial" w:cs="Arial"/>
          <w:sz w:val="24"/>
          <w:szCs w:val="24"/>
        </w:rPr>
      </w:pPr>
    </w:p>
    <w:p w:rsidR="00AD530D" w:rsidRPr="00B96360" w:rsidRDefault="00AD530D">
      <w:pPr>
        <w:spacing w:line="81" w:lineRule="exact"/>
        <w:rPr>
          <w:rFonts w:ascii="Arial" w:hAnsi="Arial" w:cs="Arial"/>
          <w:sz w:val="24"/>
          <w:szCs w:val="24"/>
        </w:rPr>
      </w:pPr>
    </w:p>
    <w:p w:rsidR="00850131" w:rsidRPr="00EF491A" w:rsidRDefault="00850131" w:rsidP="007B19A4">
      <w:pPr>
        <w:spacing w:line="236" w:lineRule="auto"/>
        <w:ind w:right="360"/>
        <w:rPr>
          <w:rFonts w:ascii="Arial" w:hAnsi="Arial" w:cs="Arial"/>
          <w:sz w:val="24"/>
          <w:szCs w:val="24"/>
        </w:rPr>
        <w:sectPr w:rsidR="00850131" w:rsidRPr="00EF491A">
          <w:type w:val="continuous"/>
          <w:pgSz w:w="11900" w:h="16840"/>
          <w:pgMar w:top="1440" w:right="1440" w:bottom="152" w:left="1440" w:header="0" w:footer="0" w:gutter="0"/>
          <w:cols w:space="720" w:equalWidth="0">
            <w:col w:w="9020"/>
          </w:cols>
        </w:sectPr>
      </w:pPr>
    </w:p>
    <w:p w:rsidR="00AD530D" w:rsidRPr="00B96360" w:rsidRDefault="00AD530D">
      <w:pPr>
        <w:spacing w:line="83" w:lineRule="exact"/>
        <w:rPr>
          <w:rFonts w:ascii="Arial" w:hAnsi="Arial" w:cs="Arial"/>
          <w:sz w:val="24"/>
          <w:szCs w:val="24"/>
        </w:rPr>
      </w:pPr>
    </w:p>
    <w:sectPr w:rsidR="00AD530D" w:rsidRPr="00B96360" w:rsidSect="00B96360">
      <w:pgSz w:w="11900" w:h="16840"/>
      <w:pgMar w:top="1440" w:right="1440" w:bottom="152" w:left="1440" w:header="0" w:footer="0" w:gutter="0"/>
      <w:cols w:space="720" w:equalWidth="0">
        <w:col w:w="902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FCA" w:rsidRDefault="00553FCA" w:rsidP="0081280C">
      <w:r>
        <w:separator/>
      </w:r>
    </w:p>
  </w:endnote>
  <w:endnote w:type="continuationSeparator" w:id="1">
    <w:p w:rsidR="00553FCA" w:rsidRDefault="00553FCA" w:rsidP="00812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D83" w:rsidRDefault="000F2D8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947735"/>
      <w:docPartObj>
        <w:docPartGallery w:val="Page Numbers (Bottom of Page)"/>
        <w:docPartUnique/>
      </w:docPartObj>
    </w:sdtPr>
    <w:sdtContent>
      <w:p w:rsidR="000F2D83" w:rsidRDefault="00961B3D">
        <w:pPr>
          <w:pStyle w:val="a6"/>
          <w:jc w:val="right"/>
        </w:pPr>
        <w:r>
          <w:fldChar w:fldCharType="begin"/>
        </w:r>
        <w:r w:rsidR="00B219E9">
          <w:instrText xml:space="preserve"> PAGE   \* MERGEFORMAT </w:instrText>
        </w:r>
        <w:r>
          <w:fldChar w:fldCharType="separate"/>
        </w:r>
        <w:r w:rsidR="00846C85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0F2D83" w:rsidRDefault="000F2D83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D83" w:rsidRDefault="000F2D8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FCA" w:rsidRDefault="00553FCA" w:rsidP="0081280C">
      <w:r>
        <w:separator/>
      </w:r>
    </w:p>
  </w:footnote>
  <w:footnote w:type="continuationSeparator" w:id="1">
    <w:p w:rsidR="00553FCA" w:rsidRDefault="00553FCA" w:rsidP="008128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D83" w:rsidRDefault="000F2D8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D83" w:rsidRDefault="000F2D83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D83" w:rsidRDefault="000F2D8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CB448A20"/>
    <w:lvl w:ilvl="0" w:tplc="54D8789E">
      <w:start w:val="1"/>
      <w:numFmt w:val="bullet"/>
      <w:lvlText w:val="Η"/>
      <w:lvlJc w:val="left"/>
    </w:lvl>
    <w:lvl w:ilvl="1" w:tplc="C7CC870E">
      <w:start w:val="1"/>
      <w:numFmt w:val="decimal"/>
      <w:lvlText w:val="%2)"/>
      <w:lvlJc w:val="left"/>
    </w:lvl>
    <w:lvl w:ilvl="2" w:tplc="85441E3C">
      <w:start w:val="2"/>
      <w:numFmt w:val="decimal"/>
      <w:lvlText w:val="%3)"/>
      <w:lvlJc w:val="left"/>
    </w:lvl>
    <w:lvl w:ilvl="3" w:tplc="43BE37C0">
      <w:numFmt w:val="decimal"/>
      <w:lvlText w:val=""/>
      <w:lvlJc w:val="left"/>
    </w:lvl>
    <w:lvl w:ilvl="4" w:tplc="522E477A">
      <w:numFmt w:val="decimal"/>
      <w:lvlText w:val=""/>
      <w:lvlJc w:val="left"/>
    </w:lvl>
    <w:lvl w:ilvl="5" w:tplc="66CE8B08">
      <w:numFmt w:val="decimal"/>
      <w:lvlText w:val=""/>
      <w:lvlJc w:val="left"/>
    </w:lvl>
    <w:lvl w:ilvl="6" w:tplc="558AFDCA">
      <w:numFmt w:val="decimal"/>
      <w:lvlText w:val=""/>
      <w:lvlJc w:val="left"/>
    </w:lvl>
    <w:lvl w:ilvl="7" w:tplc="C53C349E">
      <w:numFmt w:val="decimal"/>
      <w:lvlText w:val=""/>
      <w:lvlJc w:val="left"/>
    </w:lvl>
    <w:lvl w:ilvl="8" w:tplc="EDCC2F54">
      <w:numFmt w:val="decimal"/>
      <w:lvlText w:val=""/>
      <w:lvlJc w:val="left"/>
    </w:lvl>
  </w:abstractNum>
  <w:abstractNum w:abstractNumId="1">
    <w:nsid w:val="00001238"/>
    <w:multiLevelType w:val="hybridMultilevel"/>
    <w:tmpl w:val="500A0FC0"/>
    <w:lvl w:ilvl="0" w:tplc="8B62CF70">
      <w:start w:val="1"/>
      <w:numFmt w:val="bullet"/>
      <w:lvlText w:val="Ο"/>
      <w:lvlJc w:val="left"/>
    </w:lvl>
    <w:lvl w:ilvl="1" w:tplc="7EA6095A">
      <w:numFmt w:val="decimal"/>
      <w:lvlText w:val=""/>
      <w:lvlJc w:val="left"/>
    </w:lvl>
    <w:lvl w:ilvl="2" w:tplc="02248D1C">
      <w:numFmt w:val="decimal"/>
      <w:lvlText w:val=""/>
      <w:lvlJc w:val="left"/>
    </w:lvl>
    <w:lvl w:ilvl="3" w:tplc="DBB689A0">
      <w:numFmt w:val="decimal"/>
      <w:lvlText w:val=""/>
      <w:lvlJc w:val="left"/>
    </w:lvl>
    <w:lvl w:ilvl="4" w:tplc="2E4EF0CA">
      <w:numFmt w:val="decimal"/>
      <w:lvlText w:val=""/>
      <w:lvlJc w:val="left"/>
    </w:lvl>
    <w:lvl w:ilvl="5" w:tplc="FF5E5166">
      <w:numFmt w:val="decimal"/>
      <w:lvlText w:val=""/>
      <w:lvlJc w:val="left"/>
    </w:lvl>
    <w:lvl w:ilvl="6" w:tplc="1D86FFC4">
      <w:numFmt w:val="decimal"/>
      <w:lvlText w:val=""/>
      <w:lvlJc w:val="left"/>
    </w:lvl>
    <w:lvl w:ilvl="7" w:tplc="9CB8B818">
      <w:numFmt w:val="decimal"/>
      <w:lvlText w:val=""/>
      <w:lvlJc w:val="left"/>
    </w:lvl>
    <w:lvl w:ilvl="8" w:tplc="EAB0171C">
      <w:numFmt w:val="decimal"/>
      <w:lvlText w:val=""/>
      <w:lvlJc w:val="left"/>
    </w:lvl>
  </w:abstractNum>
  <w:abstractNum w:abstractNumId="2">
    <w:nsid w:val="00001547"/>
    <w:multiLevelType w:val="hybridMultilevel"/>
    <w:tmpl w:val="D34815A0"/>
    <w:lvl w:ilvl="0" w:tplc="DB502210">
      <w:start w:val="61"/>
      <w:numFmt w:val="upperLetter"/>
      <w:lvlText w:val="%1."/>
      <w:lvlJc w:val="left"/>
    </w:lvl>
    <w:lvl w:ilvl="1" w:tplc="34DE79F0">
      <w:numFmt w:val="decimal"/>
      <w:lvlText w:val=""/>
      <w:lvlJc w:val="left"/>
    </w:lvl>
    <w:lvl w:ilvl="2" w:tplc="7CE26BDA">
      <w:numFmt w:val="decimal"/>
      <w:lvlText w:val=""/>
      <w:lvlJc w:val="left"/>
    </w:lvl>
    <w:lvl w:ilvl="3" w:tplc="21AE584E">
      <w:numFmt w:val="decimal"/>
      <w:lvlText w:val=""/>
      <w:lvlJc w:val="left"/>
    </w:lvl>
    <w:lvl w:ilvl="4" w:tplc="FF26ED76">
      <w:numFmt w:val="decimal"/>
      <w:lvlText w:val=""/>
      <w:lvlJc w:val="left"/>
    </w:lvl>
    <w:lvl w:ilvl="5" w:tplc="5672EE8E">
      <w:numFmt w:val="decimal"/>
      <w:lvlText w:val=""/>
      <w:lvlJc w:val="left"/>
    </w:lvl>
    <w:lvl w:ilvl="6" w:tplc="62667ECA">
      <w:numFmt w:val="decimal"/>
      <w:lvlText w:val=""/>
      <w:lvlJc w:val="left"/>
    </w:lvl>
    <w:lvl w:ilvl="7" w:tplc="AAC6DF30">
      <w:numFmt w:val="decimal"/>
      <w:lvlText w:val=""/>
      <w:lvlJc w:val="left"/>
    </w:lvl>
    <w:lvl w:ilvl="8" w:tplc="EA821308">
      <w:numFmt w:val="decimal"/>
      <w:lvlText w:val=""/>
      <w:lvlJc w:val="left"/>
    </w:lvl>
  </w:abstractNum>
  <w:abstractNum w:abstractNumId="3">
    <w:nsid w:val="00001AD4"/>
    <w:multiLevelType w:val="hybridMultilevel"/>
    <w:tmpl w:val="4150118A"/>
    <w:lvl w:ilvl="0" w:tplc="4CA6EDA8">
      <w:start w:val="1"/>
      <w:numFmt w:val="bullet"/>
      <w:lvlText w:val="•"/>
      <w:lvlJc w:val="left"/>
    </w:lvl>
    <w:lvl w:ilvl="1" w:tplc="08F2A4E2">
      <w:numFmt w:val="decimal"/>
      <w:lvlText w:val=""/>
      <w:lvlJc w:val="left"/>
    </w:lvl>
    <w:lvl w:ilvl="2" w:tplc="0994D912">
      <w:numFmt w:val="decimal"/>
      <w:lvlText w:val=""/>
      <w:lvlJc w:val="left"/>
    </w:lvl>
    <w:lvl w:ilvl="3" w:tplc="250A5844">
      <w:numFmt w:val="decimal"/>
      <w:lvlText w:val=""/>
      <w:lvlJc w:val="left"/>
    </w:lvl>
    <w:lvl w:ilvl="4" w:tplc="C47E99BC">
      <w:numFmt w:val="decimal"/>
      <w:lvlText w:val=""/>
      <w:lvlJc w:val="left"/>
    </w:lvl>
    <w:lvl w:ilvl="5" w:tplc="6532BB74">
      <w:numFmt w:val="decimal"/>
      <w:lvlText w:val=""/>
      <w:lvlJc w:val="left"/>
    </w:lvl>
    <w:lvl w:ilvl="6" w:tplc="F378C53E">
      <w:numFmt w:val="decimal"/>
      <w:lvlText w:val=""/>
      <w:lvlJc w:val="left"/>
    </w:lvl>
    <w:lvl w:ilvl="7" w:tplc="759089C4">
      <w:numFmt w:val="decimal"/>
      <w:lvlText w:val=""/>
      <w:lvlJc w:val="left"/>
    </w:lvl>
    <w:lvl w:ilvl="8" w:tplc="CF86FED4">
      <w:numFmt w:val="decimal"/>
      <w:lvlText w:val=""/>
      <w:lvlJc w:val="left"/>
    </w:lvl>
  </w:abstractNum>
  <w:abstractNum w:abstractNumId="4">
    <w:nsid w:val="00001E1F"/>
    <w:multiLevelType w:val="hybridMultilevel"/>
    <w:tmpl w:val="7714AB80"/>
    <w:lvl w:ilvl="0" w:tplc="FDF8DCFC">
      <w:start w:val="11"/>
      <w:numFmt w:val="decimal"/>
      <w:lvlText w:val="%1."/>
      <w:lvlJc w:val="left"/>
    </w:lvl>
    <w:lvl w:ilvl="1" w:tplc="475AAEA0">
      <w:numFmt w:val="decimal"/>
      <w:lvlText w:val=""/>
      <w:lvlJc w:val="left"/>
    </w:lvl>
    <w:lvl w:ilvl="2" w:tplc="C39A974E">
      <w:numFmt w:val="decimal"/>
      <w:lvlText w:val=""/>
      <w:lvlJc w:val="left"/>
    </w:lvl>
    <w:lvl w:ilvl="3" w:tplc="0CBCFA12">
      <w:numFmt w:val="decimal"/>
      <w:lvlText w:val=""/>
      <w:lvlJc w:val="left"/>
    </w:lvl>
    <w:lvl w:ilvl="4" w:tplc="078E40B8">
      <w:numFmt w:val="decimal"/>
      <w:lvlText w:val=""/>
      <w:lvlJc w:val="left"/>
    </w:lvl>
    <w:lvl w:ilvl="5" w:tplc="337437A6">
      <w:numFmt w:val="decimal"/>
      <w:lvlText w:val=""/>
      <w:lvlJc w:val="left"/>
    </w:lvl>
    <w:lvl w:ilvl="6" w:tplc="61D23B84">
      <w:numFmt w:val="decimal"/>
      <w:lvlText w:val=""/>
      <w:lvlJc w:val="left"/>
    </w:lvl>
    <w:lvl w:ilvl="7" w:tplc="BAF6F630">
      <w:numFmt w:val="decimal"/>
      <w:lvlText w:val=""/>
      <w:lvlJc w:val="left"/>
    </w:lvl>
    <w:lvl w:ilvl="8" w:tplc="4F5E6158">
      <w:numFmt w:val="decimal"/>
      <w:lvlText w:val=""/>
      <w:lvlJc w:val="left"/>
    </w:lvl>
  </w:abstractNum>
  <w:abstractNum w:abstractNumId="5">
    <w:nsid w:val="000026A6"/>
    <w:multiLevelType w:val="hybridMultilevel"/>
    <w:tmpl w:val="4892728E"/>
    <w:lvl w:ilvl="0" w:tplc="2BAEFFF2">
      <w:start w:val="5"/>
      <w:numFmt w:val="decimal"/>
      <w:lvlText w:val="%1."/>
      <w:lvlJc w:val="left"/>
    </w:lvl>
    <w:lvl w:ilvl="1" w:tplc="86085956">
      <w:numFmt w:val="decimal"/>
      <w:lvlText w:val=""/>
      <w:lvlJc w:val="left"/>
    </w:lvl>
    <w:lvl w:ilvl="2" w:tplc="A17CA8F8">
      <w:numFmt w:val="decimal"/>
      <w:lvlText w:val=""/>
      <w:lvlJc w:val="left"/>
    </w:lvl>
    <w:lvl w:ilvl="3" w:tplc="C3D2FBA8">
      <w:numFmt w:val="decimal"/>
      <w:lvlText w:val=""/>
      <w:lvlJc w:val="left"/>
    </w:lvl>
    <w:lvl w:ilvl="4" w:tplc="FA06472A">
      <w:numFmt w:val="decimal"/>
      <w:lvlText w:val=""/>
      <w:lvlJc w:val="left"/>
    </w:lvl>
    <w:lvl w:ilvl="5" w:tplc="957C2B02">
      <w:numFmt w:val="decimal"/>
      <w:lvlText w:val=""/>
      <w:lvlJc w:val="left"/>
    </w:lvl>
    <w:lvl w:ilvl="6" w:tplc="6588B090">
      <w:numFmt w:val="decimal"/>
      <w:lvlText w:val=""/>
      <w:lvlJc w:val="left"/>
    </w:lvl>
    <w:lvl w:ilvl="7" w:tplc="3110A54C">
      <w:numFmt w:val="decimal"/>
      <w:lvlText w:val=""/>
      <w:lvlJc w:val="left"/>
    </w:lvl>
    <w:lvl w:ilvl="8" w:tplc="DC4C06F4">
      <w:numFmt w:val="decimal"/>
      <w:lvlText w:val=""/>
      <w:lvlJc w:val="left"/>
    </w:lvl>
  </w:abstractNum>
  <w:abstractNum w:abstractNumId="6">
    <w:nsid w:val="00002D12"/>
    <w:multiLevelType w:val="hybridMultilevel"/>
    <w:tmpl w:val="E60AADA0"/>
    <w:lvl w:ilvl="0" w:tplc="7396DAEC">
      <w:start w:val="2"/>
      <w:numFmt w:val="decimal"/>
      <w:lvlText w:val="%1."/>
      <w:lvlJc w:val="left"/>
    </w:lvl>
    <w:lvl w:ilvl="1" w:tplc="336616F0">
      <w:numFmt w:val="decimal"/>
      <w:lvlText w:val=""/>
      <w:lvlJc w:val="left"/>
    </w:lvl>
    <w:lvl w:ilvl="2" w:tplc="483C8414">
      <w:numFmt w:val="decimal"/>
      <w:lvlText w:val=""/>
      <w:lvlJc w:val="left"/>
    </w:lvl>
    <w:lvl w:ilvl="3" w:tplc="515C9FDC">
      <w:numFmt w:val="decimal"/>
      <w:lvlText w:val=""/>
      <w:lvlJc w:val="left"/>
    </w:lvl>
    <w:lvl w:ilvl="4" w:tplc="61405CAA">
      <w:numFmt w:val="decimal"/>
      <w:lvlText w:val=""/>
      <w:lvlJc w:val="left"/>
    </w:lvl>
    <w:lvl w:ilvl="5" w:tplc="65C49BBC">
      <w:numFmt w:val="decimal"/>
      <w:lvlText w:val=""/>
      <w:lvlJc w:val="left"/>
    </w:lvl>
    <w:lvl w:ilvl="6" w:tplc="E348FC1C">
      <w:numFmt w:val="decimal"/>
      <w:lvlText w:val=""/>
      <w:lvlJc w:val="left"/>
    </w:lvl>
    <w:lvl w:ilvl="7" w:tplc="7BFE2FA8">
      <w:numFmt w:val="decimal"/>
      <w:lvlText w:val=""/>
      <w:lvlJc w:val="left"/>
    </w:lvl>
    <w:lvl w:ilvl="8" w:tplc="A132A1F6">
      <w:numFmt w:val="decimal"/>
      <w:lvlText w:val=""/>
      <w:lvlJc w:val="left"/>
    </w:lvl>
  </w:abstractNum>
  <w:abstractNum w:abstractNumId="7">
    <w:nsid w:val="000039B3"/>
    <w:multiLevelType w:val="hybridMultilevel"/>
    <w:tmpl w:val="182A6984"/>
    <w:lvl w:ilvl="0" w:tplc="5F70C28E">
      <w:start w:val="1"/>
      <w:numFmt w:val="bullet"/>
      <w:lvlText w:val="Ο"/>
      <w:lvlJc w:val="left"/>
    </w:lvl>
    <w:lvl w:ilvl="1" w:tplc="79308888">
      <w:numFmt w:val="decimal"/>
      <w:lvlText w:val=""/>
      <w:lvlJc w:val="left"/>
    </w:lvl>
    <w:lvl w:ilvl="2" w:tplc="4E209BFA">
      <w:numFmt w:val="decimal"/>
      <w:lvlText w:val=""/>
      <w:lvlJc w:val="left"/>
    </w:lvl>
    <w:lvl w:ilvl="3" w:tplc="2CC29882">
      <w:numFmt w:val="decimal"/>
      <w:lvlText w:val=""/>
      <w:lvlJc w:val="left"/>
    </w:lvl>
    <w:lvl w:ilvl="4" w:tplc="5E8CB590">
      <w:numFmt w:val="decimal"/>
      <w:lvlText w:val=""/>
      <w:lvlJc w:val="left"/>
    </w:lvl>
    <w:lvl w:ilvl="5" w:tplc="F6E2E4BA">
      <w:numFmt w:val="decimal"/>
      <w:lvlText w:val=""/>
      <w:lvlJc w:val="left"/>
    </w:lvl>
    <w:lvl w:ilvl="6" w:tplc="6F8852FA">
      <w:numFmt w:val="decimal"/>
      <w:lvlText w:val=""/>
      <w:lvlJc w:val="left"/>
    </w:lvl>
    <w:lvl w:ilvl="7" w:tplc="C82E24AA">
      <w:numFmt w:val="decimal"/>
      <w:lvlText w:val=""/>
      <w:lvlJc w:val="left"/>
    </w:lvl>
    <w:lvl w:ilvl="8" w:tplc="E71804EA">
      <w:numFmt w:val="decimal"/>
      <w:lvlText w:val=""/>
      <w:lvlJc w:val="left"/>
    </w:lvl>
  </w:abstractNum>
  <w:abstractNum w:abstractNumId="8">
    <w:nsid w:val="00003B25"/>
    <w:multiLevelType w:val="hybridMultilevel"/>
    <w:tmpl w:val="CF64C75E"/>
    <w:lvl w:ilvl="0" w:tplc="EEC6A044">
      <w:start w:val="7"/>
      <w:numFmt w:val="decimal"/>
      <w:lvlText w:val="%1."/>
      <w:lvlJc w:val="left"/>
    </w:lvl>
    <w:lvl w:ilvl="1" w:tplc="DFF8BDB6">
      <w:numFmt w:val="decimal"/>
      <w:lvlText w:val=""/>
      <w:lvlJc w:val="left"/>
    </w:lvl>
    <w:lvl w:ilvl="2" w:tplc="61FC5C38">
      <w:numFmt w:val="decimal"/>
      <w:lvlText w:val=""/>
      <w:lvlJc w:val="left"/>
    </w:lvl>
    <w:lvl w:ilvl="3" w:tplc="2AF8D094">
      <w:numFmt w:val="decimal"/>
      <w:lvlText w:val=""/>
      <w:lvlJc w:val="left"/>
    </w:lvl>
    <w:lvl w:ilvl="4" w:tplc="7D48C26E">
      <w:numFmt w:val="decimal"/>
      <w:lvlText w:val=""/>
      <w:lvlJc w:val="left"/>
    </w:lvl>
    <w:lvl w:ilvl="5" w:tplc="7E8C39D6">
      <w:numFmt w:val="decimal"/>
      <w:lvlText w:val=""/>
      <w:lvlJc w:val="left"/>
    </w:lvl>
    <w:lvl w:ilvl="6" w:tplc="3A34666C">
      <w:numFmt w:val="decimal"/>
      <w:lvlText w:val=""/>
      <w:lvlJc w:val="left"/>
    </w:lvl>
    <w:lvl w:ilvl="7" w:tplc="D4AA3202">
      <w:numFmt w:val="decimal"/>
      <w:lvlText w:val=""/>
      <w:lvlJc w:val="left"/>
    </w:lvl>
    <w:lvl w:ilvl="8" w:tplc="D8F8194A">
      <w:numFmt w:val="decimal"/>
      <w:lvlText w:val=""/>
      <w:lvlJc w:val="left"/>
    </w:lvl>
  </w:abstractNum>
  <w:abstractNum w:abstractNumId="9">
    <w:nsid w:val="0000428B"/>
    <w:multiLevelType w:val="hybridMultilevel"/>
    <w:tmpl w:val="C6204AC8"/>
    <w:lvl w:ilvl="0" w:tplc="33CC99F0">
      <w:start w:val="1"/>
      <w:numFmt w:val="bullet"/>
      <w:lvlText w:val="Η"/>
      <w:lvlJc w:val="left"/>
    </w:lvl>
    <w:lvl w:ilvl="1" w:tplc="3C7A9E58">
      <w:numFmt w:val="decimal"/>
      <w:lvlText w:val=""/>
      <w:lvlJc w:val="left"/>
    </w:lvl>
    <w:lvl w:ilvl="2" w:tplc="FE8E5A14">
      <w:numFmt w:val="decimal"/>
      <w:lvlText w:val=""/>
      <w:lvlJc w:val="left"/>
    </w:lvl>
    <w:lvl w:ilvl="3" w:tplc="3B98C716">
      <w:numFmt w:val="decimal"/>
      <w:lvlText w:val=""/>
      <w:lvlJc w:val="left"/>
    </w:lvl>
    <w:lvl w:ilvl="4" w:tplc="4906E170">
      <w:numFmt w:val="decimal"/>
      <w:lvlText w:val=""/>
      <w:lvlJc w:val="left"/>
    </w:lvl>
    <w:lvl w:ilvl="5" w:tplc="2B7A4B96">
      <w:numFmt w:val="decimal"/>
      <w:lvlText w:val=""/>
      <w:lvlJc w:val="left"/>
    </w:lvl>
    <w:lvl w:ilvl="6" w:tplc="4F26C5A0">
      <w:numFmt w:val="decimal"/>
      <w:lvlText w:val=""/>
      <w:lvlJc w:val="left"/>
    </w:lvl>
    <w:lvl w:ilvl="7" w:tplc="3E20C5EC">
      <w:numFmt w:val="decimal"/>
      <w:lvlText w:val=""/>
      <w:lvlJc w:val="left"/>
    </w:lvl>
    <w:lvl w:ilvl="8" w:tplc="79588644">
      <w:numFmt w:val="decimal"/>
      <w:lvlText w:val=""/>
      <w:lvlJc w:val="left"/>
    </w:lvl>
  </w:abstractNum>
  <w:abstractNum w:abstractNumId="10">
    <w:nsid w:val="0000440D"/>
    <w:multiLevelType w:val="hybridMultilevel"/>
    <w:tmpl w:val="25B28BBC"/>
    <w:lvl w:ilvl="0" w:tplc="440AB58E">
      <w:start w:val="2"/>
      <w:numFmt w:val="decimal"/>
      <w:lvlText w:val="%1."/>
      <w:lvlJc w:val="left"/>
    </w:lvl>
    <w:lvl w:ilvl="1" w:tplc="9DD6A260">
      <w:numFmt w:val="decimal"/>
      <w:lvlText w:val=""/>
      <w:lvlJc w:val="left"/>
    </w:lvl>
    <w:lvl w:ilvl="2" w:tplc="DCFADB5E">
      <w:numFmt w:val="decimal"/>
      <w:lvlText w:val=""/>
      <w:lvlJc w:val="left"/>
    </w:lvl>
    <w:lvl w:ilvl="3" w:tplc="2CD8E20C">
      <w:numFmt w:val="decimal"/>
      <w:lvlText w:val=""/>
      <w:lvlJc w:val="left"/>
    </w:lvl>
    <w:lvl w:ilvl="4" w:tplc="8E642040">
      <w:numFmt w:val="decimal"/>
      <w:lvlText w:val=""/>
      <w:lvlJc w:val="left"/>
    </w:lvl>
    <w:lvl w:ilvl="5" w:tplc="99524B62">
      <w:numFmt w:val="decimal"/>
      <w:lvlText w:val=""/>
      <w:lvlJc w:val="left"/>
    </w:lvl>
    <w:lvl w:ilvl="6" w:tplc="79E2397C">
      <w:numFmt w:val="decimal"/>
      <w:lvlText w:val=""/>
      <w:lvlJc w:val="left"/>
    </w:lvl>
    <w:lvl w:ilvl="7" w:tplc="9CE6982E">
      <w:numFmt w:val="decimal"/>
      <w:lvlText w:val=""/>
      <w:lvlJc w:val="left"/>
    </w:lvl>
    <w:lvl w:ilvl="8" w:tplc="861AF528">
      <w:numFmt w:val="decimal"/>
      <w:lvlText w:val=""/>
      <w:lvlJc w:val="left"/>
    </w:lvl>
  </w:abstractNum>
  <w:abstractNum w:abstractNumId="11">
    <w:nsid w:val="00004509"/>
    <w:multiLevelType w:val="hybridMultilevel"/>
    <w:tmpl w:val="29088D92"/>
    <w:lvl w:ilvl="0" w:tplc="9702D652">
      <w:start w:val="1"/>
      <w:numFmt w:val="bullet"/>
      <w:lvlText w:val="γ"/>
      <w:lvlJc w:val="left"/>
    </w:lvl>
    <w:lvl w:ilvl="1" w:tplc="9F9A779A">
      <w:numFmt w:val="decimal"/>
      <w:lvlText w:val=""/>
      <w:lvlJc w:val="left"/>
    </w:lvl>
    <w:lvl w:ilvl="2" w:tplc="C3CCE080">
      <w:numFmt w:val="decimal"/>
      <w:lvlText w:val=""/>
      <w:lvlJc w:val="left"/>
    </w:lvl>
    <w:lvl w:ilvl="3" w:tplc="170C9FD6">
      <w:numFmt w:val="decimal"/>
      <w:lvlText w:val=""/>
      <w:lvlJc w:val="left"/>
    </w:lvl>
    <w:lvl w:ilvl="4" w:tplc="82FC7528">
      <w:numFmt w:val="decimal"/>
      <w:lvlText w:val=""/>
      <w:lvlJc w:val="left"/>
    </w:lvl>
    <w:lvl w:ilvl="5" w:tplc="21AAD04A">
      <w:numFmt w:val="decimal"/>
      <w:lvlText w:val=""/>
      <w:lvlJc w:val="left"/>
    </w:lvl>
    <w:lvl w:ilvl="6" w:tplc="337C8DD8">
      <w:numFmt w:val="decimal"/>
      <w:lvlText w:val=""/>
      <w:lvlJc w:val="left"/>
    </w:lvl>
    <w:lvl w:ilvl="7" w:tplc="27B23486">
      <w:numFmt w:val="decimal"/>
      <w:lvlText w:val=""/>
      <w:lvlJc w:val="left"/>
    </w:lvl>
    <w:lvl w:ilvl="8" w:tplc="57BE9908">
      <w:numFmt w:val="decimal"/>
      <w:lvlText w:val=""/>
      <w:lvlJc w:val="left"/>
    </w:lvl>
  </w:abstractNum>
  <w:abstractNum w:abstractNumId="12">
    <w:nsid w:val="0000491C"/>
    <w:multiLevelType w:val="hybridMultilevel"/>
    <w:tmpl w:val="9D02C7C6"/>
    <w:lvl w:ilvl="0" w:tplc="A1A0F468">
      <w:start w:val="4"/>
      <w:numFmt w:val="decimal"/>
      <w:lvlText w:val="%1"/>
      <w:lvlJc w:val="left"/>
    </w:lvl>
    <w:lvl w:ilvl="1" w:tplc="D9F049EC">
      <w:numFmt w:val="decimal"/>
      <w:lvlText w:val=""/>
      <w:lvlJc w:val="left"/>
    </w:lvl>
    <w:lvl w:ilvl="2" w:tplc="3E6C40FE">
      <w:numFmt w:val="decimal"/>
      <w:lvlText w:val=""/>
      <w:lvlJc w:val="left"/>
    </w:lvl>
    <w:lvl w:ilvl="3" w:tplc="A6C8D884">
      <w:numFmt w:val="decimal"/>
      <w:lvlText w:val=""/>
      <w:lvlJc w:val="left"/>
    </w:lvl>
    <w:lvl w:ilvl="4" w:tplc="DF289C02">
      <w:numFmt w:val="decimal"/>
      <w:lvlText w:val=""/>
      <w:lvlJc w:val="left"/>
    </w:lvl>
    <w:lvl w:ilvl="5" w:tplc="A4FA8378">
      <w:numFmt w:val="decimal"/>
      <w:lvlText w:val=""/>
      <w:lvlJc w:val="left"/>
    </w:lvl>
    <w:lvl w:ilvl="6" w:tplc="0CDE0AA0">
      <w:numFmt w:val="decimal"/>
      <w:lvlText w:val=""/>
      <w:lvlJc w:val="left"/>
    </w:lvl>
    <w:lvl w:ilvl="7" w:tplc="DE8E7832">
      <w:numFmt w:val="decimal"/>
      <w:lvlText w:val=""/>
      <w:lvlJc w:val="left"/>
    </w:lvl>
    <w:lvl w:ilvl="8" w:tplc="799E0898">
      <w:numFmt w:val="decimal"/>
      <w:lvlText w:val=""/>
      <w:lvlJc w:val="left"/>
    </w:lvl>
  </w:abstractNum>
  <w:abstractNum w:abstractNumId="13">
    <w:nsid w:val="00004D06"/>
    <w:multiLevelType w:val="hybridMultilevel"/>
    <w:tmpl w:val="EF24F778"/>
    <w:lvl w:ilvl="0" w:tplc="6EFAFA7A">
      <w:start w:val="9"/>
      <w:numFmt w:val="upperLetter"/>
      <w:lvlText w:val="%1."/>
      <w:lvlJc w:val="left"/>
    </w:lvl>
    <w:lvl w:ilvl="1" w:tplc="BF522710">
      <w:numFmt w:val="decimal"/>
      <w:lvlText w:val=""/>
      <w:lvlJc w:val="left"/>
    </w:lvl>
    <w:lvl w:ilvl="2" w:tplc="D65AF58A">
      <w:numFmt w:val="decimal"/>
      <w:lvlText w:val=""/>
      <w:lvlJc w:val="left"/>
    </w:lvl>
    <w:lvl w:ilvl="3" w:tplc="4024FC4A">
      <w:numFmt w:val="decimal"/>
      <w:lvlText w:val=""/>
      <w:lvlJc w:val="left"/>
    </w:lvl>
    <w:lvl w:ilvl="4" w:tplc="6D909D20">
      <w:numFmt w:val="decimal"/>
      <w:lvlText w:val=""/>
      <w:lvlJc w:val="left"/>
    </w:lvl>
    <w:lvl w:ilvl="5" w:tplc="679AE2C6">
      <w:numFmt w:val="decimal"/>
      <w:lvlText w:val=""/>
      <w:lvlJc w:val="left"/>
    </w:lvl>
    <w:lvl w:ilvl="6" w:tplc="74FED518">
      <w:numFmt w:val="decimal"/>
      <w:lvlText w:val=""/>
      <w:lvlJc w:val="left"/>
    </w:lvl>
    <w:lvl w:ilvl="7" w:tplc="7CA8D1F6">
      <w:numFmt w:val="decimal"/>
      <w:lvlText w:val=""/>
      <w:lvlJc w:val="left"/>
    </w:lvl>
    <w:lvl w:ilvl="8" w:tplc="68167F1C">
      <w:numFmt w:val="decimal"/>
      <w:lvlText w:val=""/>
      <w:lvlJc w:val="left"/>
    </w:lvl>
  </w:abstractNum>
  <w:abstractNum w:abstractNumId="14">
    <w:nsid w:val="00004DB7"/>
    <w:multiLevelType w:val="hybridMultilevel"/>
    <w:tmpl w:val="F8267788"/>
    <w:lvl w:ilvl="0" w:tplc="250E11F6">
      <w:start w:val="35"/>
      <w:numFmt w:val="upperLetter"/>
      <w:lvlText w:val="%1."/>
      <w:lvlJc w:val="left"/>
    </w:lvl>
    <w:lvl w:ilvl="1" w:tplc="4C7E11CE">
      <w:numFmt w:val="decimal"/>
      <w:lvlText w:val=""/>
      <w:lvlJc w:val="left"/>
    </w:lvl>
    <w:lvl w:ilvl="2" w:tplc="50BE2006">
      <w:numFmt w:val="decimal"/>
      <w:lvlText w:val=""/>
      <w:lvlJc w:val="left"/>
    </w:lvl>
    <w:lvl w:ilvl="3" w:tplc="DCA43B28">
      <w:numFmt w:val="decimal"/>
      <w:lvlText w:val=""/>
      <w:lvlJc w:val="left"/>
    </w:lvl>
    <w:lvl w:ilvl="4" w:tplc="F33A9346">
      <w:numFmt w:val="decimal"/>
      <w:lvlText w:val=""/>
      <w:lvlJc w:val="left"/>
    </w:lvl>
    <w:lvl w:ilvl="5" w:tplc="5F70AE82">
      <w:numFmt w:val="decimal"/>
      <w:lvlText w:val=""/>
      <w:lvlJc w:val="left"/>
    </w:lvl>
    <w:lvl w:ilvl="6" w:tplc="26DC329A">
      <w:numFmt w:val="decimal"/>
      <w:lvlText w:val=""/>
      <w:lvlJc w:val="left"/>
    </w:lvl>
    <w:lvl w:ilvl="7" w:tplc="B492D9BA">
      <w:numFmt w:val="decimal"/>
      <w:lvlText w:val=""/>
      <w:lvlJc w:val="left"/>
    </w:lvl>
    <w:lvl w:ilvl="8" w:tplc="5CF482A8">
      <w:numFmt w:val="decimal"/>
      <w:lvlText w:val=""/>
      <w:lvlJc w:val="left"/>
    </w:lvl>
  </w:abstractNum>
  <w:abstractNum w:abstractNumId="15">
    <w:nsid w:val="00004DC8"/>
    <w:multiLevelType w:val="hybridMultilevel"/>
    <w:tmpl w:val="119877EE"/>
    <w:lvl w:ilvl="0" w:tplc="6284D994">
      <w:start w:val="1"/>
      <w:numFmt w:val="bullet"/>
      <w:lvlText w:val=" "/>
      <w:lvlJc w:val="left"/>
    </w:lvl>
    <w:lvl w:ilvl="1" w:tplc="B7641E1E">
      <w:numFmt w:val="decimal"/>
      <w:lvlText w:val=""/>
      <w:lvlJc w:val="left"/>
    </w:lvl>
    <w:lvl w:ilvl="2" w:tplc="B49EBCE0">
      <w:numFmt w:val="decimal"/>
      <w:lvlText w:val=""/>
      <w:lvlJc w:val="left"/>
    </w:lvl>
    <w:lvl w:ilvl="3" w:tplc="77E04F3E">
      <w:numFmt w:val="decimal"/>
      <w:lvlText w:val=""/>
      <w:lvlJc w:val="left"/>
    </w:lvl>
    <w:lvl w:ilvl="4" w:tplc="6CCAD9C4">
      <w:numFmt w:val="decimal"/>
      <w:lvlText w:val=""/>
      <w:lvlJc w:val="left"/>
    </w:lvl>
    <w:lvl w:ilvl="5" w:tplc="BF5E24C4">
      <w:numFmt w:val="decimal"/>
      <w:lvlText w:val=""/>
      <w:lvlJc w:val="left"/>
    </w:lvl>
    <w:lvl w:ilvl="6" w:tplc="CC6CECD4">
      <w:numFmt w:val="decimal"/>
      <w:lvlText w:val=""/>
      <w:lvlJc w:val="left"/>
    </w:lvl>
    <w:lvl w:ilvl="7" w:tplc="27F2E69C">
      <w:numFmt w:val="decimal"/>
      <w:lvlText w:val=""/>
      <w:lvlJc w:val="left"/>
    </w:lvl>
    <w:lvl w:ilvl="8" w:tplc="A642A11A">
      <w:numFmt w:val="decimal"/>
      <w:lvlText w:val=""/>
      <w:lvlJc w:val="left"/>
    </w:lvl>
  </w:abstractNum>
  <w:abstractNum w:abstractNumId="16">
    <w:nsid w:val="00004E45"/>
    <w:multiLevelType w:val="hybridMultilevel"/>
    <w:tmpl w:val="DDA82E78"/>
    <w:lvl w:ilvl="0" w:tplc="FB6C254A">
      <w:start w:val="5"/>
      <w:numFmt w:val="decimal"/>
      <w:lvlText w:val="%1."/>
      <w:lvlJc w:val="left"/>
    </w:lvl>
    <w:lvl w:ilvl="1" w:tplc="CE624222">
      <w:numFmt w:val="decimal"/>
      <w:lvlText w:val=""/>
      <w:lvlJc w:val="left"/>
    </w:lvl>
    <w:lvl w:ilvl="2" w:tplc="A664ED9C">
      <w:numFmt w:val="decimal"/>
      <w:lvlText w:val=""/>
      <w:lvlJc w:val="left"/>
    </w:lvl>
    <w:lvl w:ilvl="3" w:tplc="FF7AB3F8">
      <w:numFmt w:val="decimal"/>
      <w:lvlText w:val=""/>
      <w:lvlJc w:val="left"/>
    </w:lvl>
    <w:lvl w:ilvl="4" w:tplc="9DD683C4">
      <w:numFmt w:val="decimal"/>
      <w:lvlText w:val=""/>
      <w:lvlJc w:val="left"/>
    </w:lvl>
    <w:lvl w:ilvl="5" w:tplc="6DFA7D62">
      <w:numFmt w:val="decimal"/>
      <w:lvlText w:val=""/>
      <w:lvlJc w:val="left"/>
    </w:lvl>
    <w:lvl w:ilvl="6" w:tplc="B9FEB3A6">
      <w:numFmt w:val="decimal"/>
      <w:lvlText w:val=""/>
      <w:lvlJc w:val="left"/>
    </w:lvl>
    <w:lvl w:ilvl="7" w:tplc="57305672">
      <w:numFmt w:val="decimal"/>
      <w:lvlText w:val=""/>
      <w:lvlJc w:val="left"/>
    </w:lvl>
    <w:lvl w:ilvl="8" w:tplc="B0F0898E">
      <w:numFmt w:val="decimal"/>
      <w:lvlText w:val=""/>
      <w:lvlJc w:val="left"/>
    </w:lvl>
  </w:abstractNum>
  <w:abstractNum w:abstractNumId="17">
    <w:nsid w:val="000054DE"/>
    <w:multiLevelType w:val="hybridMultilevel"/>
    <w:tmpl w:val="9F26EF30"/>
    <w:lvl w:ilvl="0" w:tplc="C05874FE">
      <w:start w:val="1"/>
      <w:numFmt w:val="decimal"/>
      <w:lvlText w:val="%1."/>
      <w:lvlJc w:val="left"/>
    </w:lvl>
    <w:lvl w:ilvl="1" w:tplc="8E1E9BDC">
      <w:numFmt w:val="decimal"/>
      <w:lvlText w:val=""/>
      <w:lvlJc w:val="left"/>
    </w:lvl>
    <w:lvl w:ilvl="2" w:tplc="DC2ADA5E">
      <w:numFmt w:val="decimal"/>
      <w:lvlText w:val=""/>
      <w:lvlJc w:val="left"/>
    </w:lvl>
    <w:lvl w:ilvl="3" w:tplc="FA1CC19C">
      <w:numFmt w:val="decimal"/>
      <w:lvlText w:val=""/>
      <w:lvlJc w:val="left"/>
    </w:lvl>
    <w:lvl w:ilvl="4" w:tplc="F7F63AD0">
      <w:numFmt w:val="decimal"/>
      <w:lvlText w:val=""/>
      <w:lvlJc w:val="left"/>
    </w:lvl>
    <w:lvl w:ilvl="5" w:tplc="BBA88CD6">
      <w:numFmt w:val="decimal"/>
      <w:lvlText w:val=""/>
      <w:lvlJc w:val="left"/>
    </w:lvl>
    <w:lvl w:ilvl="6" w:tplc="8362C654">
      <w:numFmt w:val="decimal"/>
      <w:lvlText w:val=""/>
      <w:lvlJc w:val="left"/>
    </w:lvl>
    <w:lvl w:ilvl="7" w:tplc="2E722FBA">
      <w:numFmt w:val="decimal"/>
      <w:lvlText w:val=""/>
      <w:lvlJc w:val="left"/>
    </w:lvl>
    <w:lvl w:ilvl="8" w:tplc="4C7A4DD4">
      <w:numFmt w:val="decimal"/>
      <w:lvlText w:val=""/>
      <w:lvlJc w:val="left"/>
    </w:lvl>
  </w:abstractNum>
  <w:abstractNum w:abstractNumId="18">
    <w:nsid w:val="00005D03"/>
    <w:multiLevelType w:val="hybridMultilevel"/>
    <w:tmpl w:val="9BD0F8FA"/>
    <w:lvl w:ilvl="0" w:tplc="15F6E2A8">
      <w:start w:val="1"/>
      <w:numFmt w:val="bullet"/>
      <w:lvlText w:val="υ"/>
      <w:lvlJc w:val="left"/>
    </w:lvl>
    <w:lvl w:ilvl="1" w:tplc="F5EE32F8">
      <w:numFmt w:val="decimal"/>
      <w:lvlText w:val=""/>
      <w:lvlJc w:val="left"/>
    </w:lvl>
    <w:lvl w:ilvl="2" w:tplc="A282E6FE">
      <w:numFmt w:val="decimal"/>
      <w:lvlText w:val=""/>
      <w:lvlJc w:val="left"/>
    </w:lvl>
    <w:lvl w:ilvl="3" w:tplc="5AE2F4EA">
      <w:numFmt w:val="decimal"/>
      <w:lvlText w:val=""/>
      <w:lvlJc w:val="left"/>
    </w:lvl>
    <w:lvl w:ilvl="4" w:tplc="52BEDD46">
      <w:numFmt w:val="decimal"/>
      <w:lvlText w:val=""/>
      <w:lvlJc w:val="left"/>
    </w:lvl>
    <w:lvl w:ilvl="5" w:tplc="687851FA">
      <w:numFmt w:val="decimal"/>
      <w:lvlText w:val=""/>
      <w:lvlJc w:val="left"/>
    </w:lvl>
    <w:lvl w:ilvl="6" w:tplc="38B294C8">
      <w:numFmt w:val="decimal"/>
      <w:lvlText w:val=""/>
      <w:lvlJc w:val="left"/>
    </w:lvl>
    <w:lvl w:ilvl="7" w:tplc="6728DF06">
      <w:numFmt w:val="decimal"/>
      <w:lvlText w:val=""/>
      <w:lvlJc w:val="left"/>
    </w:lvl>
    <w:lvl w:ilvl="8" w:tplc="68BEAF74">
      <w:numFmt w:val="decimal"/>
      <w:lvlText w:val=""/>
      <w:lvlJc w:val="left"/>
    </w:lvl>
  </w:abstractNum>
  <w:abstractNum w:abstractNumId="19">
    <w:nsid w:val="000063CB"/>
    <w:multiLevelType w:val="hybridMultilevel"/>
    <w:tmpl w:val="D10AF02E"/>
    <w:lvl w:ilvl="0" w:tplc="B13E0878">
      <w:start w:val="9"/>
      <w:numFmt w:val="decimal"/>
      <w:lvlText w:val="%1."/>
      <w:lvlJc w:val="left"/>
    </w:lvl>
    <w:lvl w:ilvl="1" w:tplc="4AC2428C">
      <w:numFmt w:val="decimal"/>
      <w:lvlText w:val=""/>
      <w:lvlJc w:val="left"/>
    </w:lvl>
    <w:lvl w:ilvl="2" w:tplc="4D542472">
      <w:numFmt w:val="decimal"/>
      <w:lvlText w:val=""/>
      <w:lvlJc w:val="left"/>
    </w:lvl>
    <w:lvl w:ilvl="3" w:tplc="6EF4ED68">
      <w:numFmt w:val="decimal"/>
      <w:lvlText w:val=""/>
      <w:lvlJc w:val="left"/>
    </w:lvl>
    <w:lvl w:ilvl="4" w:tplc="3774CF1E">
      <w:numFmt w:val="decimal"/>
      <w:lvlText w:val=""/>
      <w:lvlJc w:val="left"/>
    </w:lvl>
    <w:lvl w:ilvl="5" w:tplc="3C1C6968">
      <w:numFmt w:val="decimal"/>
      <w:lvlText w:val=""/>
      <w:lvlJc w:val="left"/>
    </w:lvl>
    <w:lvl w:ilvl="6" w:tplc="3BD4C4D8">
      <w:numFmt w:val="decimal"/>
      <w:lvlText w:val=""/>
      <w:lvlJc w:val="left"/>
    </w:lvl>
    <w:lvl w:ilvl="7" w:tplc="39A25EE4">
      <w:numFmt w:val="decimal"/>
      <w:lvlText w:val=""/>
      <w:lvlJc w:val="left"/>
    </w:lvl>
    <w:lvl w:ilvl="8" w:tplc="DD0EE4EC">
      <w:numFmt w:val="decimal"/>
      <w:lvlText w:val=""/>
      <w:lvlJc w:val="left"/>
    </w:lvl>
  </w:abstractNum>
  <w:abstractNum w:abstractNumId="20">
    <w:nsid w:val="00006443"/>
    <w:multiLevelType w:val="hybridMultilevel"/>
    <w:tmpl w:val="D6A0487C"/>
    <w:lvl w:ilvl="0" w:tplc="1592C4CA">
      <w:start w:val="3"/>
      <w:numFmt w:val="decimal"/>
      <w:lvlText w:val="%1."/>
      <w:lvlJc w:val="left"/>
    </w:lvl>
    <w:lvl w:ilvl="1" w:tplc="F0244986">
      <w:numFmt w:val="decimal"/>
      <w:lvlText w:val=""/>
      <w:lvlJc w:val="left"/>
    </w:lvl>
    <w:lvl w:ilvl="2" w:tplc="F1062B42">
      <w:numFmt w:val="decimal"/>
      <w:lvlText w:val=""/>
      <w:lvlJc w:val="left"/>
    </w:lvl>
    <w:lvl w:ilvl="3" w:tplc="0BD8B958">
      <w:numFmt w:val="decimal"/>
      <w:lvlText w:val=""/>
      <w:lvlJc w:val="left"/>
    </w:lvl>
    <w:lvl w:ilvl="4" w:tplc="136A19F2">
      <w:numFmt w:val="decimal"/>
      <w:lvlText w:val=""/>
      <w:lvlJc w:val="left"/>
    </w:lvl>
    <w:lvl w:ilvl="5" w:tplc="B854DC7A">
      <w:numFmt w:val="decimal"/>
      <w:lvlText w:val=""/>
      <w:lvlJc w:val="left"/>
    </w:lvl>
    <w:lvl w:ilvl="6" w:tplc="F3F6E2CE">
      <w:numFmt w:val="decimal"/>
      <w:lvlText w:val=""/>
      <w:lvlJc w:val="left"/>
    </w:lvl>
    <w:lvl w:ilvl="7" w:tplc="AD68FEEE">
      <w:numFmt w:val="decimal"/>
      <w:lvlText w:val=""/>
      <w:lvlJc w:val="left"/>
    </w:lvl>
    <w:lvl w:ilvl="8" w:tplc="93E6679A">
      <w:numFmt w:val="decimal"/>
      <w:lvlText w:val=""/>
      <w:lvlJc w:val="left"/>
    </w:lvl>
  </w:abstractNum>
  <w:abstractNum w:abstractNumId="21">
    <w:nsid w:val="000066BB"/>
    <w:multiLevelType w:val="hybridMultilevel"/>
    <w:tmpl w:val="F3C0CDB2"/>
    <w:lvl w:ilvl="0" w:tplc="E402C2F4">
      <w:start w:val="4"/>
      <w:numFmt w:val="decimal"/>
      <w:lvlText w:val="%1."/>
      <w:lvlJc w:val="left"/>
    </w:lvl>
    <w:lvl w:ilvl="1" w:tplc="A454AB36">
      <w:numFmt w:val="decimal"/>
      <w:lvlText w:val=""/>
      <w:lvlJc w:val="left"/>
    </w:lvl>
    <w:lvl w:ilvl="2" w:tplc="C6AAE3C2">
      <w:numFmt w:val="decimal"/>
      <w:lvlText w:val=""/>
      <w:lvlJc w:val="left"/>
    </w:lvl>
    <w:lvl w:ilvl="3" w:tplc="051C5B4E">
      <w:numFmt w:val="decimal"/>
      <w:lvlText w:val=""/>
      <w:lvlJc w:val="left"/>
    </w:lvl>
    <w:lvl w:ilvl="4" w:tplc="1AF81218">
      <w:numFmt w:val="decimal"/>
      <w:lvlText w:val=""/>
      <w:lvlJc w:val="left"/>
    </w:lvl>
    <w:lvl w:ilvl="5" w:tplc="8F30C208">
      <w:numFmt w:val="decimal"/>
      <w:lvlText w:val=""/>
      <w:lvlJc w:val="left"/>
    </w:lvl>
    <w:lvl w:ilvl="6" w:tplc="361C5B4E">
      <w:numFmt w:val="decimal"/>
      <w:lvlText w:val=""/>
      <w:lvlJc w:val="left"/>
    </w:lvl>
    <w:lvl w:ilvl="7" w:tplc="450E83C4">
      <w:numFmt w:val="decimal"/>
      <w:lvlText w:val=""/>
      <w:lvlJc w:val="left"/>
    </w:lvl>
    <w:lvl w:ilvl="8" w:tplc="618E22D0">
      <w:numFmt w:val="decimal"/>
      <w:lvlText w:val=""/>
      <w:lvlJc w:val="left"/>
    </w:lvl>
  </w:abstractNum>
  <w:abstractNum w:abstractNumId="22">
    <w:nsid w:val="00006BFC"/>
    <w:multiLevelType w:val="hybridMultilevel"/>
    <w:tmpl w:val="D268882A"/>
    <w:lvl w:ilvl="0" w:tplc="4880BBA2">
      <w:start w:val="1"/>
      <w:numFmt w:val="bullet"/>
      <w:lvlText w:val="•"/>
      <w:lvlJc w:val="left"/>
    </w:lvl>
    <w:lvl w:ilvl="1" w:tplc="B958F1C2">
      <w:numFmt w:val="decimal"/>
      <w:lvlText w:val=""/>
      <w:lvlJc w:val="left"/>
    </w:lvl>
    <w:lvl w:ilvl="2" w:tplc="3B76AE40">
      <w:numFmt w:val="decimal"/>
      <w:lvlText w:val=""/>
      <w:lvlJc w:val="left"/>
    </w:lvl>
    <w:lvl w:ilvl="3" w:tplc="50428C56">
      <w:numFmt w:val="decimal"/>
      <w:lvlText w:val=""/>
      <w:lvlJc w:val="left"/>
    </w:lvl>
    <w:lvl w:ilvl="4" w:tplc="5B568658">
      <w:numFmt w:val="decimal"/>
      <w:lvlText w:val=""/>
      <w:lvlJc w:val="left"/>
    </w:lvl>
    <w:lvl w:ilvl="5" w:tplc="611E4E5C">
      <w:numFmt w:val="decimal"/>
      <w:lvlText w:val=""/>
      <w:lvlJc w:val="left"/>
    </w:lvl>
    <w:lvl w:ilvl="6" w:tplc="9A226EB2">
      <w:numFmt w:val="decimal"/>
      <w:lvlText w:val=""/>
      <w:lvlJc w:val="left"/>
    </w:lvl>
    <w:lvl w:ilvl="7" w:tplc="12D2432C">
      <w:numFmt w:val="decimal"/>
      <w:lvlText w:val=""/>
      <w:lvlJc w:val="left"/>
    </w:lvl>
    <w:lvl w:ilvl="8" w:tplc="7B52590A">
      <w:numFmt w:val="decimal"/>
      <w:lvlText w:val=""/>
      <w:lvlJc w:val="left"/>
    </w:lvl>
  </w:abstractNum>
  <w:abstractNum w:abstractNumId="23">
    <w:nsid w:val="00006E5D"/>
    <w:multiLevelType w:val="hybridMultilevel"/>
    <w:tmpl w:val="DE46B458"/>
    <w:lvl w:ilvl="0" w:tplc="1EA4FBB4">
      <w:start w:val="8"/>
      <w:numFmt w:val="decimal"/>
      <w:lvlText w:val="%1."/>
      <w:lvlJc w:val="left"/>
    </w:lvl>
    <w:lvl w:ilvl="1" w:tplc="E4FE7E3C">
      <w:numFmt w:val="decimal"/>
      <w:lvlText w:val=""/>
      <w:lvlJc w:val="left"/>
    </w:lvl>
    <w:lvl w:ilvl="2" w:tplc="50B0F1E0">
      <w:numFmt w:val="decimal"/>
      <w:lvlText w:val=""/>
      <w:lvlJc w:val="left"/>
    </w:lvl>
    <w:lvl w:ilvl="3" w:tplc="BA1C577A">
      <w:numFmt w:val="decimal"/>
      <w:lvlText w:val=""/>
      <w:lvlJc w:val="left"/>
    </w:lvl>
    <w:lvl w:ilvl="4" w:tplc="7CA422E8">
      <w:numFmt w:val="decimal"/>
      <w:lvlText w:val=""/>
      <w:lvlJc w:val="left"/>
    </w:lvl>
    <w:lvl w:ilvl="5" w:tplc="A98A8180">
      <w:numFmt w:val="decimal"/>
      <w:lvlText w:val=""/>
      <w:lvlJc w:val="left"/>
    </w:lvl>
    <w:lvl w:ilvl="6" w:tplc="97C287CC">
      <w:numFmt w:val="decimal"/>
      <w:lvlText w:val=""/>
      <w:lvlJc w:val="left"/>
    </w:lvl>
    <w:lvl w:ilvl="7" w:tplc="1CA0A0C2">
      <w:numFmt w:val="decimal"/>
      <w:lvlText w:val=""/>
      <w:lvlJc w:val="left"/>
    </w:lvl>
    <w:lvl w:ilvl="8" w:tplc="DD0A6362">
      <w:numFmt w:val="decimal"/>
      <w:lvlText w:val=""/>
      <w:lvlJc w:val="left"/>
    </w:lvl>
  </w:abstractNum>
  <w:abstractNum w:abstractNumId="24">
    <w:nsid w:val="0000701F"/>
    <w:multiLevelType w:val="hybridMultilevel"/>
    <w:tmpl w:val="1262A3E8"/>
    <w:lvl w:ilvl="0" w:tplc="7F08F6AA">
      <w:start w:val="6"/>
      <w:numFmt w:val="decimal"/>
      <w:lvlText w:val="%1."/>
      <w:lvlJc w:val="left"/>
    </w:lvl>
    <w:lvl w:ilvl="1" w:tplc="714A7D82">
      <w:start w:val="1"/>
      <w:numFmt w:val="bullet"/>
      <w:lvlText w:val="Η"/>
      <w:lvlJc w:val="left"/>
    </w:lvl>
    <w:lvl w:ilvl="2" w:tplc="462EB122">
      <w:numFmt w:val="decimal"/>
      <w:lvlText w:val=""/>
      <w:lvlJc w:val="left"/>
    </w:lvl>
    <w:lvl w:ilvl="3" w:tplc="00A627A2">
      <w:numFmt w:val="decimal"/>
      <w:lvlText w:val=""/>
      <w:lvlJc w:val="left"/>
    </w:lvl>
    <w:lvl w:ilvl="4" w:tplc="E404EBD0">
      <w:numFmt w:val="decimal"/>
      <w:lvlText w:val=""/>
      <w:lvlJc w:val="left"/>
    </w:lvl>
    <w:lvl w:ilvl="5" w:tplc="44583CB0">
      <w:numFmt w:val="decimal"/>
      <w:lvlText w:val=""/>
      <w:lvlJc w:val="left"/>
    </w:lvl>
    <w:lvl w:ilvl="6" w:tplc="A9A24AD2">
      <w:numFmt w:val="decimal"/>
      <w:lvlText w:val=""/>
      <w:lvlJc w:val="left"/>
    </w:lvl>
    <w:lvl w:ilvl="7" w:tplc="E55CB058">
      <w:numFmt w:val="decimal"/>
      <w:lvlText w:val=""/>
      <w:lvlJc w:val="left"/>
    </w:lvl>
    <w:lvl w:ilvl="8" w:tplc="C4569056">
      <w:numFmt w:val="decimal"/>
      <w:lvlText w:val=""/>
      <w:lvlJc w:val="left"/>
    </w:lvl>
  </w:abstractNum>
  <w:abstractNum w:abstractNumId="25">
    <w:nsid w:val="0000767D"/>
    <w:multiLevelType w:val="hybridMultilevel"/>
    <w:tmpl w:val="AAB8F894"/>
    <w:lvl w:ilvl="0" w:tplc="05DC37E6">
      <w:start w:val="1"/>
      <w:numFmt w:val="bullet"/>
      <w:lvlText w:val="β"/>
      <w:lvlJc w:val="left"/>
    </w:lvl>
    <w:lvl w:ilvl="1" w:tplc="C1D82880">
      <w:numFmt w:val="decimal"/>
      <w:lvlText w:val=""/>
      <w:lvlJc w:val="left"/>
    </w:lvl>
    <w:lvl w:ilvl="2" w:tplc="29784044">
      <w:numFmt w:val="decimal"/>
      <w:lvlText w:val=""/>
      <w:lvlJc w:val="left"/>
    </w:lvl>
    <w:lvl w:ilvl="3" w:tplc="DC5C4C56">
      <w:numFmt w:val="decimal"/>
      <w:lvlText w:val=""/>
      <w:lvlJc w:val="left"/>
    </w:lvl>
    <w:lvl w:ilvl="4" w:tplc="EDE29B1A">
      <w:numFmt w:val="decimal"/>
      <w:lvlText w:val=""/>
      <w:lvlJc w:val="left"/>
    </w:lvl>
    <w:lvl w:ilvl="5" w:tplc="9988814E">
      <w:numFmt w:val="decimal"/>
      <w:lvlText w:val=""/>
      <w:lvlJc w:val="left"/>
    </w:lvl>
    <w:lvl w:ilvl="6" w:tplc="EF1EEBE2">
      <w:numFmt w:val="decimal"/>
      <w:lvlText w:val=""/>
      <w:lvlJc w:val="left"/>
    </w:lvl>
    <w:lvl w:ilvl="7" w:tplc="C5C0EF1A">
      <w:numFmt w:val="decimal"/>
      <w:lvlText w:val=""/>
      <w:lvlJc w:val="left"/>
    </w:lvl>
    <w:lvl w:ilvl="8" w:tplc="3E0E0B70">
      <w:numFmt w:val="decimal"/>
      <w:lvlText w:val=""/>
      <w:lvlJc w:val="left"/>
    </w:lvl>
  </w:abstractNum>
  <w:abstractNum w:abstractNumId="26">
    <w:nsid w:val="00007A5A"/>
    <w:multiLevelType w:val="hybridMultilevel"/>
    <w:tmpl w:val="7326DA8E"/>
    <w:lvl w:ilvl="0" w:tplc="0B5E57E0">
      <w:start w:val="1"/>
      <w:numFmt w:val="bullet"/>
      <w:lvlText w:val="α"/>
      <w:lvlJc w:val="left"/>
    </w:lvl>
    <w:lvl w:ilvl="1" w:tplc="BA9A22C6">
      <w:numFmt w:val="decimal"/>
      <w:lvlText w:val=""/>
      <w:lvlJc w:val="left"/>
    </w:lvl>
    <w:lvl w:ilvl="2" w:tplc="8294DE52">
      <w:numFmt w:val="decimal"/>
      <w:lvlText w:val=""/>
      <w:lvlJc w:val="left"/>
    </w:lvl>
    <w:lvl w:ilvl="3" w:tplc="89A28796">
      <w:numFmt w:val="decimal"/>
      <w:lvlText w:val=""/>
      <w:lvlJc w:val="left"/>
    </w:lvl>
    <w:lvl w:ilvl="4" w:tplc="FFD8C036">
      <w:numFmt w:val="decimal"/>
      <w:lvlText w:val=""/>
      <w:lvlJc w:val="left"/>
    </w:lvl>
    <w:lvl w:ilvl="5" w:tplc="76BC810A">
      <w:numFmt w:val="decimal"/>
      <w:lvlText w:val=""/>
      <w:lvlJc w:val="left"/>
    </w:lvl>
    <w:lvl w:ilvl="6" w:tplc="E58E0DC6">
      <w:numFmt w:val="decimal"/>
      <w:lvlText w:val=""/>
      <w:lvlJc w:val="left"/>
    </w:lvl>
    <w:lvl w:ilvl="7" w:tplc="D088966C">
      <w:numFmt w:val="decimal"/>
      <w:lvlText w:val=""/>
      <w:lvlJc w:val="left"/>
    </w:lvl>
    <w:lvl w:ilvl="8" w:tplc="568CA3F0">
      <w:numFmt w:val="decimal"/>
      <w:lvlText w:val=""/>
      <w:lvlJc w:val="left"/>
    </w:lvl>
  </w:abstractNum>
  <w:abstractNum w:abstractNumId="27">
    <w:nsid w:val="54F0330B"/>
    <w:multiLevelType w:val="hybridMultilevel"/>
    <w:tmpl w:val="EF24F778"/>
    <w:lvl w:ilvl="0" w:tplc="6EFAFA7A">
      <w:start w:val="9"/>
      <w:numFmt w:val="upperLetter"/>
      <w:lvlText w:val="%1."/>
      <w:lvlJc w:val="left"/>
    </w:lvl>
    <w:lvl w:ilvl="1" w:tplc="BF522710">
      <w:numFmt w:val="decimal"/>
      <w:lvlText w:val=""/>
      <w:lvlJc w:val="left"/>
    </w:lvl>
    <w:lvl w:ilvl="2" w:tplc="D65AF58A">
      <w:numFmt w:val="decimal"/>
      <w:lvlText w:val=""/>
      <w:lvlJc w:val="left"/>
    </w:lvl>
    <w:lvl w:ilvl="3" w:tplc="4024FC4A">
      <w:numFmt w:val="decimal"/>
      <w:lvlText w:val=""/>
      <w:lvlJc w:val="left"/>
    </w:lvl>
    <w:lvl w:ilvl="4" w:tplc="6D909D20">
      <w:numFmt w:val="decimal"/>
      <w:lvlText w:val=""/>
      <w:lvlJc w:val="left"/>
    </w:lvl>
    <w:lvl w:ilvl="5" w:tplc="679AE2C6">
      <w:numFmt w:val="decimal"/>
      <w:lvlText w:val=""/>
      <w:lvlJc w:val="left"/>
    </w:lvl>
    <w:lvl w:ilvl="6" w:tplc="74FED518">
      <w:numFmt w:val="decimal"/>
      <w:lvlText w:val=""/>
      <w:lvlJc w:val="left"/>
    </w:lvl>
    <w:lvl w:ilvl="7" w:tplc="7CA8D1F6">
      <w:numFmt w:val="decimal"/>
      <w:lvlText w:val=""/>
      <w:lvlJc w:val="left"/>
    </w:lvl>
    <w:lvl w:ilvl="8" w:tplc="68167F1C">
      <w:numFmt w:val="decimal"/>
      <w:lvlText w:val=""/>
      <w:lvlJc w:val="left"/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14"/>
  </w:num>
  <w:num w:numId="5">
    <w:abstractNumId w:val="2"/>
  </w:num>
  <w:num w:numId="6">
    <w:abstractNumId w:val="17"/>
  </w:num>
  <w:num w:numId="7">
    <w:abstractNumId w:val="7"/>
  </w:num>
  <w:num w:numId="8">
    <w:abstractNumId w:val="6"/>
  </w:num>
  <w:num w:numId="9">
    <w:abstractNumId w:val="0"/>
  </w:num>
  <w:num w:numId="10">
    <w:abstractNumId w:val="15"/>
  </w:num>
  <w:num w:numId="11">
    <w:abstractNumId w:val="20"/>
  </w:num>
  <w:num w:numId="12">
    <w:abstractNumId w:val="21"/>
  </w:num>
  <w:num w:numId="13">
    <w:abstractNumId w:val="9"/>
  </w:num>
  <w:num w:numId="14">
    <w:abstractNumId w:val="5"/>
  </w:num>
  <w:num w:numId="15">
    <w:abstractNumId w:val="24"/>
  </w:num>
  <w:num w:numId="16">
    <w:abstractNumId w:val="18"/>
  </w:num>
  <w:num w:numId="17">
    <w:abstractNumId w:val="26"/>
  </w:num>
  <w:num w:numId="18">
    <w:abstractNumId w:val="25"/>
  </w:num>
  <w:num w:numId="19">
    <w:abstractNumId w:val="11"/>
  </w:num>
  <w:num w:numId="20">
    <w:abstractNumId w:val="1"/>
  </w:num>
  <w:num w:numId="21">
    <w:abstractNumId w:val="8"/>
  </w:num>
  <w:num w:numId="22">
    <w:abstractNumId w:val="4"/>
  </w:num>
  <w:num w:numId="23">
    <w:abstractNumId w:val="23"/>
  </w:num>
  <w:num w:numId="24">
    <w:abstractNumId w:val="3"/>
  </w:num>
  <w:num w:numId="25">
    <w:abstractNumId w:val="19"/>
  </w:num>
  <w:num w:numId="26">
    <w:abstractNumId w:val="22"/>
  </w:num>
  <w:num w:numId="27">
    <w:abstractNumId w:val="27"/>
  </w:num>
  <w:num w:numId="2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D530D"/>
    <w:rsid w:val="00021306"/>
    <w:rsid w:val="000558ED"/>
    <w:rsid w:val="00096425"/>
    <w:rsid w:val="000F2D83"/>
    <w:rsid w:val="00127D66"/>
    <w:rsid w:val="00130FB1"/>
    <w:rsid w:val="001B22C3"/>
    <w:rsid w:val="001C45AC"/>
    <w:rsid w:val="00215D6D"/>
    <w:rsid w:val="0025769A"/>
    <w:rsid w:val="00264CD1"/>
    <w:rsid w:val="00264FA5"/>
    <w:rsid w:val="00283679"/>
    <w:rsid w:val="00285F27"/>
    <w:rsid w:val="002960E6"/>
    <w:rsid w:val="002A0EF6"/>
    <w:rsid w:val="002A487B"/>
    <w:rsid w:val="002A7355"/>
    <w:rsid w:val="002E770E"/>
    <w:rsid w:val="002F7B40"/>
    <w:rsid w:val="00355E76"/>
    <w:rsid w:val="003642D3"/>
    <w:rsid w:val="003E55BB"/>
    <w:rsid w:val="00416ECC"/>
    <w:rsid w:val="0043724A"/>
    <w:rsid w:val="004F7F28"/>
    <w:rsid w:val="005135BA"/>
    <w:rsid w:val="00553FCA"/>
    <w:rsid w:val="0058745E"/>
    <w:rsid w:val="00591040"/>
    <w:rsid w:val="005B40CB"/>
    <w:rsid w:val="005C0FC2"/>
    <w:rsid w:val="005C55BD"/>
    <w:rsid w:val="005F680C"/>
    <w:rsid w:val="00604F12"/>
    <w:rsid w:val="00607CC7"/>
    <w:rsid w:val="00611AD1"/>
    <w:rsid w:val="00612A06"/>
    <w:rsid w:val="00635E06"/>
    <w:rsid w:val="006649AB"/>
    <w:rsid w:val="006852AD"/>
    <w:rsid w:val="006A7B7A"/>
    <w:rsid w:val="00755132"/>
    <w:rsid w:val="00764F81"/>
    <w:rsid w:val="007B19A4"/>
    <w:rsid w:val="007B51EA"/>
    <w:rsid w:val="0081280C"/>
    <w:rsid w:val="00816AE2"/>
    <w:rsid w:val="00846C85"/>
    <w:rsid w:val="00847BAC"/>
    <w:rsid w:val="00850131"/>
    <w:rsid w:val="00874304"/>
    <w:rsid w:val="008C6734"/>
    <w:rsid w:val="00916134"/>
    <w:rsid w:val="00934A1D"/>
    <w:rsid w:val="00961B3D"/>
    <w:rsid w:val="00A02610"/>
    <w:rsid w:val="00A07984"/>
    <w:rsid w:val="00A15E2A"/>
    <w:rsid w:val="00AA3EF1"/>
    <w:rsid w:val="00AD3FE6"/>
    <w:rsid w:val="00AD4B28"/>
    <w:rsid w:val="00AD530D"/>
    <w:rsid w:val="00B219E9"/>
    <w:rsid w:val="00B96360"/>
    <w:rsid w:val="00C23A34"/>
    <w:rsid w:val="00C51B0B"/>
    <w:rsid w:val="00CE0EFA"/>
    <w:rsid w:val="00D33A09"/>
    <w:rsid w:val="00E558B7"/>
    <w:rsid w:val="00EF491A"/>
    <w:rsid w:val="00F83BE4"/>
    <w:rsid w:val="00FC553D"/>
    <w:rsid w:val="00FE0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3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B96360"/>
    <w:pPr>
      <w:ind w:left="720"/>
      <w:contextualSpacing/>
    </w:pPr>
  </w:style>
  <w:style w:type="character" w:customStyle="1" w:styleId="fontstyle52">
    <w:name w:val="fontstyle52"/>
    <w:basedOn w:val="a0"/>
    <w:rsid w:val="00611AD1"/>
  </w:style>
  <w:style w:type="paragraph" w:styleId="a4">
    <w:name w:val="Balloon Text"/>
    <w:basedOn w:val="a"/>
    <w:link w:val="Char"/>
    <w:uiPriority w:val="99"/>
    <w:semiHidden/>
    <w:unhideWhenUsed/>
    <w:rsid w:val="00021306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02130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81280C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semiHidden/>
    <w:rsid w:val="0081280C"/>
  </w:style>
  <w:style w:type="paragraph" w:styleId="a6">
    <w:name w:val="footer"/>
    <w:basedOn w:val="a"/>
    <w:link w:val="Char1"/>
    <w:uiPriority w:val="99"/>
    <w:unhideWhenUsed/>
    <w:rsid w:val="0081280C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8128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73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dedthermou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3C0E86-5485-48C5-BD21-2A6790139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10</Pages>
  <Words>3167</Words>
  <Characters>17106</Characters>
  <Application>Microsoft Office Word</Application>
  <DocSecurity>0</DocSecurity>
  <Lines>142</Lines>
  <Paragraphs>40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31</cp:revision>
  <cp:lastPrinted>2019-08-08T07:51:00Z</cp:lastPrinted>
  <dcterms:created xsi:type="dcterms:W3CDTF">2019-07-20T20:25:00Z</dcterms:created>
  <dcterms:modified xsi:type="dcterms:W3CDTF">2019-08-10T09:37:00Z</dcterms:modified>
</cp:coreProperties>
</file>